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175F" w:rsidRDefault="009A175F" w:rsidP="009A175F">
      <w:pPr>
        <w:spacing w:after="0" w:line="270" w:lineRule="atLeast"/>
        <w:rPr>
          <w:rFonts w:ascii="Open Sans" w:eastAsia="Times New Roman" w:hAnsi="Open Sans" w:cs="Open Sans"/>
          <w:kern w:val="0"/>
          <w:sz w:val="18"/>
          <w:szCs w:val="18"/>
          <w:lang w:eastAsia="it-IT"/>
          <w14:ligatures w14:val="none"/>
        </w:rPr>
      </w:pPr>
      <w:r>
        <w:rPr>
          <w:rFonts w:ascii="Open Sans" w:eastAsia="Times New Roman" w:hAnsi="Open Sans" w:cs="Open Sans"/>
          <w:kern w:val="0"/>
          <w:sz w:val="18"/>
          <w:szCs w:val="18"/>
          <w:lang w:eastAsia="it-IT"/>
          <w14:ligatures w14:val="none"/>
        </w:rPr>
        <w:t xml:space="preserve">29.03.2023 </w:t>
      </w:r>
      <w:hyperlink r:id="rId5" w:history="1">
        <w:r w:rsidRPr="00766CFD">
          <w:rPr>
            <w:rStyle w:val="Collegamentoipertestuale"/>
            <w:rFonts w:ascii="Open Sans" w:eastAsia="Times New Roman" w:hAnsi="Open Sans" w:cs="Open Sans"/>
            <w:kern w:val="0"/>
            <w:sz w:val="18"/>
            <w:szCs w:val="18"/>
            <w:lang w:eastAsia="it-IT"/>
            <w14:ligatures w14:val="none"/>
          </w:rPr>
          <w:t>www.paneacquaculture.net</w:t>
        </w:r>
      </w:hyperlink>
      <w:r>
        <w:rPr>
          <w:rFonts w:ascii="Open Sans" w:eastAsia="Times New Roman" w:hAnsi="Open Sans" w:cs="Open Sans"/>
          <w:kern w:val="0"/>
          <w:sz w:val="18"/>
          <w:szCs w:val="18"/>
          <w:lang w:eastAsia="it-IT"/>
          <w14:ligatures w14:val="none"/>
        </w:rPr>
        <w:t xml:space="preserve"> </w:t>
      </w:r>
    </w:p>
    <w:p w:rsidR="009A175F" w:rsidRDefault="009A175F" w:rsidP="009A175F">
      <w:pPr>
        <w:spacing w:after="0" w:line="270" w:lineRule="atLeast"/>
        <w:rPr>
          <w:rFonts w:ascii="Open Sans" w:eastAsia="Times New Roman" w:hAnsi="Open Sans" w:cs="Open Sans"/>
          <w:kern w:val="0"/>
          <w:sz w:val="18"/>
          <w:szCs w:val="18"/>
          <w:lang w:eastAsia="it-IT"/>
          <w14:ligatures w14:val="none"/>
        </w:rPr>
      </w:pPr>
    </w:p>
    <w:p w:rsidR="009A175F" w:rsidRPr="009A175F" w:rsidRDefault="009A175F" w:rsidP="009A175F">
      <w:pPr>
        <w:spacing w:after="0" w:line="270" w:lineRule="atLeast"/>
        <w:rPr>
          <w:rFonts w:ascii="Open Sans" w:eastAsia="Times New Roman" w:hAnsi="Open Sans" w:cs="Open Sans"/>
          <w:kern w:val="0"/>
          <w:sz w:val="18"/>
          <w:szCs w:val="18"/>
          <w:lang w:eastAsia="it-IT"/>
          <w14:ligatures w14:val="none"/>
        </w:rPr>
      </w:pPr>
      <w:hyperlink r:id="rId6" w:history="1">
        <w:r w:rsidRPr="00766CFD">
          <w:rPr>
            <w:rStyle w:val="Collegamentoipertestuale"/>
            <w:rFonts w:ascii="Open Sans" w:eastAsia="Times New Roman" w:hAnsi="Open Sans" w:cs="Open Sans"/>
            <w:kern w:val="0"/>
            <w:sz w:val="18"/>
            <w:szCs w:val="18"/>
            <w:lang w:eastAsia="it-IT"/>
            <w14:ligatures w14:val="none"/>
          </w:rPr>
          <w:t>https://www.paneacquaculture.net/2023/03/29/battiston-grida-la-nostalgia-del-presente-la-valigia-di-dovlatov/?fbclid=IwAR3cIvWONgW3RDk1gxYJLgXA2o71w2s--zlnr_CMYdESmmufzcZoqFpx760</w:t>
        </w:r>
      </w:hyperlink>
      <w:r>
        <w:rPr>
          <w:rFonts w:ascii="Open Sans" w:eastAsia="Times New Roman" w:hAnsi="Open Sans" w:cs="Open Sans"/>
          <w:kern w:val="0"/>
          <w:sz w:val="18"/>
          <w:szCs w:val="18"/>
          <w:lang w:eastAsia="it-IT"/>
          <w14:ligatures w14:val="none"/>
        </w:rPr>
        <w:t xml:space="preserve"> </w:t>
      </w:r>
    </w:p>
    <w:p w:rsidR="009A175F" w:rsidRPr="009A175F" w:rsidRDefault="009A175F" w:rsidP="009A175F">
      <w:pPr>
        <w:spacing w:after="0" w:line="270" w:lineRule="atLeast"/>
        <w:rPr>
          <w:rFonts w:ascii="Open Sans" w:eastAsia="Times New Roman" w:hAnsi="Open Sans" w:cs="Open Sans"/>
          <w:color w:val="C3C3C3"/>
          <w:kern w:val="0"/>
          <w:sz w:val="18"/>
          <w:szCs w:val="18"/>
          <w:lang w:eastAsia="it-IT"/>
          <w14:ligatures w14:val="none"/>
        </w:rPr>
      </w:pPr>
      <w:hyperlink r:id="rId7" w:history="1">
        <w:r w:rsidRPr="009A175F">
          <w:rPr>
            <w:rFonts w:ascii="Open Sans" w:eastAsia="Times New Roman" w:hAnsi="Open Sans" w:cs="Open Sans"/>
            <w:color w:val="C3C3C3"/>
            <w:kern w:val="0"/>
            <w:sz w:val="18"/>
            <w:szCs w:val="18"/>
            <w:lang w:eastAsia="it-IT"/>
            <w14:ligatures w14:val="none"/>
          </w:rPr>
          <w:t>Home</w:t>
        </w:r>
      </w:hyperlink>
      <w:r w:rsidRPr="009A175F">
        <w:rPr>
          <w:rFonts w:ascii="Open Sans" w:eastAsia="Times New Roman" w:hAnsi="Open Sans" w:cs="Open Sans"/>
          <w:color w:val="C3C3C3"/>
          <w:kern w:val="0"/>
          <w:sz w:val="18"/>
          <w:szCs w:val="18"/>
          <w:lang w:eastAsia="it-IT"/>
          <w14:ligatures w14:val="none"/>
        </w:rPr>
        <w:t>  </w:t>
      </w:r>
      <w:hyperlink r:id="rId8" w:tooltip="View all posts in Novità" w:history="1">
        <w:r w:rsidRPr="009A175F">
          <w:rPr>
            <w:rFonts w:ascii="Open Sans" w:eastAsia="Times New Roman" w:hAnsi="Open Sans" w:cs="Open Sans"/>
            <w:color w:val="C3C3C3"/>
            <w:kern w:val="0"/>
            <w:sz w:val="18"/>
            <w:szCs w:val="18"/>
            <w:lang w:eastAsia="it-IT"/>
            <w14:ligatures w14:val="none"/>
          </w:rPr>
          <w:t>Novità</w:t>
        </w:r>
      </w:hyperlink>
      <w:r w:rsidRPr="009A175F">
        <w:rPr>
          <w:rFonts w:ascii="Open Sans" w:eastAsia="Times New Roman" w:hAnsi="Open Sans" w:cs="Open Sans"/>
          <w:color w:val="C3C3C3"/>
          <w:kern w:val="0"/>
          <w:sz w:val="18"/>
          <w:szCs w:val="18"/>
          <w:lang w:eastAsia="it-IT"/>
          <w14:ligatures w14:val="none"/>
        </w:rPr>
        <w:t xml:space="preserve">  Battiston grida la nostalgia del presente: La valigia di </w:t>
      </w:r>
      <w:proofErr w:type="spellStart"/>
      <w:r w:rsidRPr="009A175F">
        <w:rPr>
          <w:rFonts w:ascii="Open Sans" w:eastAsia="Times New Roman" w:hAnsi="Open Sans" w:cs="Open Sans"/>
          <w:color w:val="C3C3C3"/>
          <w:kern w:val="0"/>
          <w:sz w:val="18"/>
          <w:szCs w:val="18"/>
          <w:lang w:eastAsia="it-IT"/>
          <w14:ligatures w14:val="none"/>
        </w:rPr>
        <w:t>Dovlatov</w:t>
      </w:r>
      <w:proofErr w:type="spellEnd"/>
    </w:p>
    <w:p w:rsidR="009A175F" w:rsidRPr="009A175F" w:rsidRDefault="009A175F" w:rsidP="009A175F">
      <w:pPr>
        <w:shd w:val="clear" w:color="auto" w:fill="444444"/>
        <w:spacing w:after="0" w:line="240" w:lineRule="auto"/>
        <w:rPr>
          <w:rFonts w:ascii="Verdana" w:eastAsia="Times New Roman" w:hAnsi="Verdana" w:cs="Times New Roman"/>
          <w:color w:val="000000"/>
          <w:kern w:val="0"/>
          <w:sz w:val="21"/>
          <w:szCs w:val="21"/>
          <w:lang w:eastAsia="it-IT"/>
          <w14:ligatures w14:val="none"/>
        </w:rPr>
      </w:pPr>
      <w:r w:rsidRPr="009A175F">
        <w:rPr>
          <w:rFonts w:ascii="Verdana" w:eastAsia="Times New Roman" w:hAnsi="Verdana" w:cs="Times New Roman"/>
          <w:noProof/>
          <w:color w:val="4DB2EC"/>
          <w:kern w:val="0"/>
          <w:sz w:val="21"/>
          <w:szCs w:val="21"/>
          <w:lang w:eastAsia="it-IT"/>
          <w14:ligatures w14:val="none"/>
        </w:rPr>
        <w:drawing>
          <wp:inline distT="0" distB="0" distL="0" distR="0">
            <wp:extent cx="6120130" cy="4074160"/>
            <wp:effectExtent l="0" t="0" r="0" b="0"/>
            <wp:docPr id="121102381" name="Immagine 3" descr="la valigia dovlatov battist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aligia dovlatov battist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074160"/>
                    </a:xfrm>
                    <a:prstGeom prst="rect">
                      <a:avLst/>
                    </a:prstGeom>
                    <a:noFill/>
                    <a:ln>
                      <a:noFill/>
                    </a:ln>
                  </pic:spPr>
                </pic:pic>
              </a:graphicData>
            </a:graphic>
          </wp:inline>
        </w:drawing>
      </w:r>
    </w:p>
    <w:p w:rsidR="009A175F" w:rsidRPr="009A175F" w:rsidRDefault="009A175F" w:rsidP="00990C58">
      <w:pPr>
        <w:numPr>
          <w:ilvl w:val="0"/>
          <w:numId w:val="1"/>
        </w:numPr>
        <w:shd w:val="clear" w:color="auto" w:fill="444444"/>
        <w:spacing w:after="75" w:line="240" w:lineRule="auto"/>
        <w:ind w:right="75"/>
        <w:rPr>
          <w:rFonts w:ascii="Open Sans" w:eastAsia="Times New Roman" w:hAnsi="Open Sans" w:cs="Open Sans"/>
          <w:color w:val="000000"/>
          <w:kern w:val="0"/>
          <w:sz w:val="15"/>
          <w:szCs w:val="15"/>
          <w:lang w:eastAsia="it-IT"/>
          <w14:ligatures w14:val="none"/>
        </w:rPr>
      </w:pPr>
      <w:hyperlink r:id="rId11" w:history="1">
        <w:r w:rsidRPr="009A175F">
          <w:rPr>
            <w:rFonts w:ascii="Open Sans" w:eastAsia="Times New Roman" w:hAnsi="Open Sans" w:cs="Open Sans"/>
            <w:color w:val="FFFFFF"/>
            <w:kern w:val="0"/>
            <w:sz w:val="15"/>
            <w:szCs w:val="15"/>
            <w:shd w:val="clear" w:color="auto" w:fill="222222"/>
            <w:lang w:eastAsia="it-IT"/>
            <w14:ligatures w14:val="none"/>
          </w:rPr>
          <w:t>Novità</w:t>
        </w:r>
      </w:hyperlink>
      <w:r w:rsidRPr="00DE4DBC">
        <w:rPr>
          <w:rFonts w:ascii="Open Sans" w:eastAsia="Times New Roman" w:hAnsi="Open Sans" w:cs="Open Sans"/>
          <w:color w:val="000000"/>
          <w:kern w:val="0"/>
          <w:sz w:val="15"/>
          <w:szCs w:val="15"/>
          <w:lang w:eastAsia="it-IT"/>
          <w14:ligatures w14:val="none"/>
        </w:rPr>
        <w:t xml:space="preserve"> </w:t>
      </w:r>
      <w:r w:rsidR="00DE4DBC" w:rsidRPr="00DE4DBC">
        <w:rPr>
          <w:rFonts w:ascii="Open Sans" w:eastAsia="Times New Roman" w:hAnsi="Open Sans" w:cs="Open Sans"/>
          <w:color w:val="000000"/>
          <w:kern w:val="0"/>
          <w:sz w:val="15"/>
          <w:szCs w:val="15"/>
          <w:lang w:eastAsia="it-IT"/>
          <w14:ligatures w14:val="none"/>
        </w:rPr>
        <w:t xml:space="preserve"> </w:t>
      </w:r>
      <w:hyperlink r:id="rId12" w:history="1">
        <w:r w:rsidRPr="009A175F">
          <w:rPr>
            <w:rFonts w:ascii="Open Sans" w:eastAsia="Times New Roman" w:hAnsi="Open Sans" w:cs="Open Sans"/>
            <w:color w:val="FFFFFF"/>
            <w:kern w:val="0"/>
            <w:sz w:val="15"/>
            <w:szCs w:val="15"/>
            <w:shd w:val="clear" w:color="auto" w:fill="222222"/>
            <w:lang w:eastAsia="it-IT"/>
            <w14:ligatures w14:val="none"/>
          </w:rPr>
          <w:t>Recensioni</w:t>
        </w:r>
      </w:hyperlink>
      <w:r w:rsidR="00DE4DBC" w:rsidRPr="00DE4DBC">
        <w:rPr>
          <w:rFonts w:ascii="Open Sans" w:eastAsia="Times New Roman" w:hAnsi="Open Sans" w:cs="Open Sans"/>
          <w:color w:val="000000"/>
          <w:kern w:val="0"/>
          <w:sz w:val="15"/>
          <w:szCs w:val="15"/>
          <w:lang w:eastAsia="it-IT"/>
          <w14:ligatures w14:val="none"/>
        </w:rPr>
        <w:t xml:space="preserve"> </w:t>
      </w:r>
      <w:hyperlink r:id="rId13" w:history="1">
        <w:r w:rsidRPr="009A175F">
          <w:rPr>
            <w:rFonts w:ascii="Open Sans" w:eastAsia="Times New Roman" w:hAnsi="Open Sans" w:cs="Open Sans"/>
            <w:color w:val="FFFFFF"/>
            <w:kern w:val="0"/>
            <w:sz w:val="15"/>
            <w:szCs w:val="15"/>
            <w:shd w:val="clear" w:color="auto" w:fill="222222"/>
            <w:lang w:eastAsia="it-IT"/>
            <w14:ligatures w14:val="none"/>
          </w:rPr>
          <w:t>Teatro</w:t>
        </w:r>
      </w:hyperlink>
    </w:p>
    <w:p w:rsidR="009A175F" w:rsidRPr="009A175F" w:rsidRDefault="009A175F" w:rsidP="009A175F">
      <w:pPr>
        <w:shd w:val="clear" w:color="auto" w:fill="444444"/>
        <w:spacing w:after="210" w:line="810" w:lineRule="atLeast"/>
        <w:outlineLvl w:val="0"/>
        <w:rPr>
          <w:rFonts w:ascii="Roboto" w:eastAsia="Times New Roman" w:hAnsi="Roboto" w:cs="Times New Roman"/>
          <w:color w:val="FFFFFF"/>
          <w:kern w:val="36"/>
          <w:sz w:val="66"/>
          <w:szCs w:val="66"/>
          <w:lang w:eastAsia="it-IT"/>
          <w14:ligatures w14:val="none"/>
        </w:rPr>
      </w:pPr>
      <w:r w:rsidRPr="009A175F">
        <w:rPr>
          <w:rFonts w:ascii="Roboto" w:eastAsia="Times New Roman" w:hAnsi="Roboto" w:cs="Times New Roman"/>
          <w:color w:val="FFFFFF"/>
          <w:kern w:val="36"/>
          <w:sz w:val="66"/>
          <w:szCs w:val="66"/>
          <w:lang w:eastAsia="it-IT"/>
          <w14:ligatures w14:val="none"/>
        </w:rPr>
        <w:t xml:space="preserve">Battiston grida la nostalgia del presente: La valigia di </w:t>
      </w:r>
      <w:proofErr w:type="spellStart"/>
      <w:r w:rsidRPr="009A175F">
        <w:rPr>
          <w:rFonts w:ascii="Roboto" w:eastAsia="Times New Roman" w:hAnsi="Roboto" w:cs="Times New Roman"/>
          <w:color w:val="FFFFFF"/>
          <w:kern w:val="36"/>
          <w:sz w:val="66"/>
          <w:szCs w:val="66"/>
          <w:lang w:eastAsia="it-IT"/>
          <w14:ligatures w14:val="none"/>
        </w:rPr>
        <w:t>Dovlatov</w:t>
      </w:r>
      <w:proofErr w:type="spellEnd"/>
    </w:p>
    <w:p w:rsidR="009A175F" w:rsidRPr="009A175F" w:rsidRDefault="009A175F" w:rsidP="009A175F">
      <w:pPr>
        <w:shd w:val="clear" w:color="auto" w:fill="444444"/>
        <w:spacing w:after="0" w:line="240" w:lineRule="auto"/>
        <w:rPr>
          <w:rFonts w:ascii="Open Sans" w:eastAsia="Times New Roman" w:hAnsi="Open Sans" w:cs="Open Sans"/>
          <w:color w:val="000000"/>
          <w:kern w:val="0"/>
          <w:sz w:val="17"/>
          <w:szCs w:val="17"/>
          <w:lang w:eastAsia="it-IT"/>
          <w14:ligatures w14:val="none"/>
        </w:rPr>
      </w:pPr>
      <w:r w:rsidRPr="009A175F">
        <w:rPr>
          <w:rFonts w:ascii="Open Sans" w:eastAsia="Times New Roman" w:hAnsi="Open Sans" w:cs="Open Sans"/>
          <w:color w:val="FFFFFF"/>
          <w:kern w:val="0"/>
          <w:sz w:val="17"/>
          <w:szCs w:val="17"/>
          <w:lang w:eastAsia="it-IT"/>
          <w14:ligatures w14:val="none"/>
        </w:rPr>
        <w:t>By</w:t>
      </w:r>
      <w:r>
        <w:rPr>
          <w:rFonts w:ascii="Open Sans" w:eastAsia="Times New Roman" w:hAnsi="Open Sans" w:cs="Open Sans"/>
          <w:color w:val="FFFFFF"/>
          <w:kern w:val="0"/>
          <w:sz w:val="17"/>
          <w:szCs w:val="17"/>
          <w:lang w:eastAsia="it-IT"/>
          <w14:ligatures w14:val="none"/>
        </w:rPr>
        <w:t xml:space="preserve"> </w:t>
      </w:r>
      <w:r w:rsidRPr="009A175F">
        <w:rPr>
          <w:rFonts w:ascii="Open Sans" w:eastAsia="Times New Roman" w:hAnsi="Open Sans" w:cs="Open Sans"/>
          <w:color w:val="FFFFFF"/>
          <w:kern w:val="0"/>
          <w:sz w:val="17"/>
          <w:szCs w:val="17"/>
          <w:lang w:eastAsia="it-IT"/>
          <w14:ligatures w14:val="none"/>
        </w:rPr>
        <w:t> </w:t>
      </w:r>
      <w:proofErr w:type="spellStart"/>
      <w:r w:rsidRPr="009A175F">
        <w:rPr>
          <w:rFonts w:ascii="Open Sans" w:eastAsia="Times New Roman" w:hAnsi="Open Sans" w:cs="Open Sans"/>
          <w:color w:val="FFFFFF"/>
          <w:kern w:val="0"/>
          <w:sz w:val="17"/>
          <w:szCs w:val="17"/>
          <w:lang w:eastAsia="it-IT"/>
          <w14:ligatures w14:val="none"/>
        </w:rPr>
        <w:fldChar w:fldCharType="begin"/>
      </w:r>
      <w:r w:rsidRPr="009A175F">
        <w:rPr>
          <w:rFonts w:ascii="Open Sans" w:eastAsia="Times New Roman" w:hAnsi="Open Sans" w:cs="Open Sans"/>
          <w:color w:val="FFFFFF"/>
          <w:kern w:val="0"/>
          <w:sz w:val="17"/>
          <w:szCs w:val="17"/>
          <w:lang w:eastAsia="it-IT"/>
          <w14:ligatures w14:val="none"/>
        </w:rPr>
        <w:instrText xml:space="preserve"> HYPERLINK "https://www.paneacquaculture.net/author/gbmarchetto/" </w:instrText>
      </w:r>
      <w:r w:rsidRPr="009A175F">
        <w:rPr>
          <w:rFonts w:ascii="Open Sans" w:eastAsia="Times New Roman" w:hAnsi="Open Sans" w:cs="Open Sans"/>
          <w:color w:val="FFFFFF"/>
          <w:kern w:val="0"/>
          <w:sz w:val="17"/>
          <w:szCs w:val="17"/>
          <w:lang w:eastAsia="it-IT"/>
          <w14:ligatures w14:val="none"/>
        </w:rPr>
        <w:fldChar w:fldCharType="separate"/>
      </w:r>
      <w:r w:rsidRPr="009A175F">
        <w:rPr>
          <w:rFonts w:ascii="Open Sans" w:eastAsia="Times New Roman" w:hAnsi="Open Sans" w:cs="Open Sans"/>
          <w:b/>
          <w:bCs/>
          <w:color w:val="FFFFFF"/>
          <w:kern w:val="0"/>
          <w:sz w:val="17"/>
          <w:szCs w:val="17"/>
          <w:lang w:eastAsia="it-IT"/>
          <w14:ligatures w14:val="none"/>
        </w:rPr>
        <w:t>gbmarchetto</w:t>
      </w:r>
      <w:proofErr w:type="spellEnd"/>
      <w:r w:rsidRPr="009A175F">
        <w:rPr>
          <w:rFonts w:ascii="Open Sans" w:eastAsia="Times New Roman" w:hAnsi="Open Sans" w:cs="Open Sans"/>
          <w:color w:val="FFFFFF"/>
          <w:kern w:val="0"/>
          <w:sz w:val="17"/>
          <w:szCs w:val="17"/>
          <w:lang w:eastAsia="it-IT"/>
          <w14:ligatures w14:val="none"/>
        </w:rPr>
        <w:fldChar w:fldCharType="end"/>
      </w:r>
      <w:r>
        <w:rPr>
          <w:rFonts w:ascii="Open Sans" w:eastAsia="Times New Roman" w:hAnsi="Open Sans" w:cs="Open Sans"/>
          <w:color w:val="FFFFFF"/>
          <w:kern w:val="0"/>
          <w:sz w:val="17"/>
          <w:szCs w:val="17"/>
          <w:lang w:eastAsia="it-IT"/>
          <w14:ligatures w14:val="none"/>
        </w:rPr>
        <w:t xml:space="preserve">  </w:t>
      </w:r>
      <w:r w:rsidRPr="009A175F">
        <w:rPr>
          <w:rFonts w:ascii="Open Sans" w:eastAsia="Times New Roman" w:hAnsi="Open Sans" w:cs="Open Sans"/>
          <w:color w:val="FFFFFF"/>
          <w:kern w:val="0"/>
          <w:sz w:val="17"/>
          <w:szCs w:val="17"/>
          <w:lang w:eastAsia="it-IT"/>
          <w14:ligatures w14:val="none"/>
        </w:rPr>
        <w:t>29 Marzo 2023</w:t>
      </w:r>
    </w:p>
    <w:p w:rsidR="009A175F" w:rsidRPr="009A175F" w:rsidRDefault="009A175F" w:rsidP="00DE4DBC">
      <w:pPr>
        <w:spacing w:after="0" w:line="240" w:lineRule="auto"/>
        <w:ind w:left="-360" w:right="-360"/>
        <w:rPr>
          <w:rFonts w:ascii="Times New Roman" w:eastAsia="Times New Roman" w:hAnsi="Times New Roman" w:cs="Times New Roman"/>
          <w:color w:val="FFFFFF"/>
          <w:kern w:val="0"/>
          <w:sz w:val="24"/>
          <w:szCs w:val="24"/>
          <w:lang w:eastAsia="it-IT"/>
          <w14:ligatures w14:val="none"/>
        </w:rPr>
      </w:pPr>
      <w:r w:rsidRPr="009A175F">
        <w:rPr>
          <w:rFonts w:ascii="Open Sans" w:eastAsia="Times New Roman" w:hAnsi="Open Sans" w:cs="Open Sans"/>
          <w:color w:val="000000"/>
          <w:kern w:val="0"/>
          <w:sz w:val="21"/>
          <w:szCs w:val="21"/>
          <w:lang w:eastAsia="it-IT"/>
          <w14:ligatures w14:val="none"/>
        </w:rPr>
        <w:fldChar w:fldCharType="begin"/>
      </w:r>
      <w:r w:rsidRPr="009A175F">
        <w:rPr>
          <w:rFonts w:ascii="Open Sans" w:eastAsia="Times New Roman" w:hAnsi="Open Sans" w:cs="Open Sans"/>
          <w:color w:val="000000"/>
          <w:kern w:val="0"/>
          <w:sz w:val="21"/>
          <w:szCs w:val="21"/>
          <w:lang w:eastAsia="it-IT"/>
          <w14:ligatures w14:val="none"/>
        </w:rPr>
        <w:instrText xml:space="preserve"> HYPERLINK "https://www.facebook.com/sharer.php?u=https%3A%2F%2Fwww.paneacquaculture.net%2F2023%2F03%2F29%2Fbattiston-grida-la-nostalgia-del-presente-la-valigia-di-dovlatov%2F" </w:instrText>
      </w:r>
      <w:r w:rsidRPr="009A175F">
        <w:rPr>
          <w:rFonts w:ascii="Open Sans" w:eastAsia="Times New Roman" w:hAnsi="Open Sans" w:cs="Open Sans"/>
          <w:color w:val="000000"/>
          <w:kern w:val="0"/>
          <w:sz w:val="21"/>
          <w:szCs w:val="21"/>
          <w:lang w:eastAsia="it-IT"/>
          <w14:ligatures w14:val="none"/>
        </w:rPr>
        <w:fldChar w:fldCharType="separate"/>
      </w:r>
    </w:p>
    <w:p w:rsidR="009A175F" w:rsidRPr="009A175F" w:rsidRDefault="009A175F" w:rsidP="00DE4DBC">
      <w:pPr>
        <w:spacing w:after="0" w:line="240" w:lineRule="auto"/>
        <w:ind w:left="-360" w:right="-360"/>
        <w:rPr>
          <w:rFonts w:ascii="Open Sans" w:eastAsia="Times New Roman" w:hAnsi="Open Sans" w:cs="Open Sans"/>
          <w:color w:val="FFFFFF"/>
          <w:kern w:val="0"/>
          <w:sz w:val="17"/>
          <w:szCs w:val="17"/>
          <w:lang w:eastAsia="it-IT"/>
          <w14:ligatures w14:val="none"/>
        </w:rPr>
      </w:pPr>
      <w:r w:rsidRPr="009A175F">
        <w:rPr>
          <w:rFonts w:ascii="Open Sans" w:eastAsia="Times New Roman" w:hAnsi="Open Sans" w:cs="Open Sans"/>
          <w:color w:val="000000"/>
          <w:kern w:val="0"/>
          <w:sz w:val="21"/>
          <w:szCs w:val="21"/>
          <w:lang w:eastAsia="it-IT"/>
          <w14:ligatures w14:val="none"/>
        </w:rPr>
        <w:fldChar w:fldCharType="end"/>
      </w:r>
      <w:r w:rsidRPr="009A175F">
        <w:rPr>
          <w:rFonts w:ascii="Open Sans" w:eastAsia="Times New Roman" w:hAnsi="Open Sans" w:cs="Open Sans"/>
          <w:color w:val="000000"/>
          <w:kern w:val="0"/>
          <w:sz w:val="21"/>
          <w:szCs w:val="21"/>
          <w:lang w:eastAsia="it-IT"/>
          <w14:ligatures w14:val="none"/>
        </w:rPr>
        <w:fldChar w:fldCharType="begin"/>
      </w:r>
      <w:r w:rsidRPr="009A175F">
        <w:rPr>
          <w:rFonts w:ascii="Open Sans" w:eastAsia="Times New Roman" w:hAnsi="Open Sans" w:cs="Open Sans"/>
          <w:color w:val="000000"/>
          <w:kern w:val="0"/>
          <w:sz w:val="21"/>
          <w:szCs w:val="21"/>
          <w:lang w:eastAsia="it-IT"/>
          <w14:ligatures w14:val="none"/>
        </w:rPr>
        <w:instrText xml:space="preserve"> HYPERLINK "https://twitter.com/intent/tweet?text=Battiston+grida+la+nostalgia+del+presente%3A+La+valigia+di+Dovlatov&amp;url=https%3A%2F%2Fwww.paneacquaculture.net%2F2023%2F03%2F29%2Fbattiston-grida-la-nostalgia-del-presente-la-valigia-di-dovlatov%2F&amp;via=PaneAcquaCult" </w:instrText>
      </w:r>
      <w:r w:rsidRPr="009A175F">
        <w:rPr>
          <w:rFonts w:ascii="Open Sans" w:eastAsia="Times New Roman" w:hAnsi="Open Sans" w:cs="Open Sans"/>
          <w:color w:val="000000"/>
          <w:kern w:val="0"/>
          <w:sz w:val="21"/>
          <w:szCs w:val="21"/>
          <w:lang w:eastAsia="it-IT"/>
          <w14:ligatures w14:val="none"/>
        </w:rPr>
        <w:fldChar w:fldCharType="separate"/>
      </w:r>
    </w:p>
    <w:p w:rsidR="009A175F" w:rsidRPr="009A175F" w:rsidRDefault="009A175F" w:rsidP="00DE4DBC">
      <w:pPr>
        <w:spacing w:after="0" w:line="240" w:lineRule="auto"/>
        <w:rPr>
          <w:rFonts w:ascii="Verdana" w:eastAsia="Times New Roman" w:hAnsi="Verdana" w:cs="Times New Roman"/>
          <w:color w:val="000000"/>
          <w:kern w:val="0"/>
          <w:sz w:val="21"/>
          <w:szCs w:val="21"/>
          <w:lang w:eastAsia="it-IT"/>
          <w14:ligatures w14:val="none"/>
        </w:rPr>
      </w:pPr>
      <w:r w:rsidRPr="009A175F">
        <w:rPr>
          <w:rFonts w:ascii="Open Sans" w:eastAsia="Times New Roman" w:hAnsi="Open Sans" w:cs="Open Sans"/>
          <w:color w:val="000000"/>
          <w:kern w:val="0"/>
          <w:sz w:val="21"/>
          <w:szCs w:val="21"/>
          <w:lang w:eastAsia="it-IT"/>
          <w14:ligatures w14:val="none"/>
        </w:rPr>
        <w:fldChar w:fldCharType="end"/>
      </w:r>
      <w:r w:rsidRPr="009A175F">
        <w:rPr>
          <w:rFonts w:ascii="Verdana" w:eastAsia="Times New Roman" w:hAnsi="Verdana" w:cs="Times New Roman"/>
          <w:color w:val="000000"/>
          <w:kern w:val="0"/>
          <w:sz w:val="21"/>
          <w:szCs w:val="21"/>
          <w:lang w:eastAsia="it-IT"/>
          <w14:ligatures w14:val="none"/>
        </w:rPr>
        <w:t>GIAMBATTISTA MARCHETTO | Nato in una famiglia colta di San Pietroburgo – la madre, di origine armena, correggeva testi letterari e il padre, di origine ebraica, era regista teatrale –</w:t>
      </w:r>
      <w:r w:rsidRPr="009A175F">
        <w:rPr>
          <w:rFonts w:ascii="Verdana" w:eastAsia="Times New Roman" w:hAnsi="Verdana" w:cs="Times New Roman"/>
          <w:b/>
          <w:bCs/>
          <w:color w:val="000000"/>
          <w:kern w:val="0"/>
          <w:sz w:val="21"/>
          <w:szCs w:val="21"/>
          <w:lang w:eastAsia="it-IT"/>
          <w14:ligatures w14:val="none"/>
        </w:rPr>
        <w:t>Serge</w:t>
      </w:r>
      <w:r>
        <w:rPr>
          <w:rFonts w:ascii="Verdana" w:eastAsia="Times New Roman" w:hAnsi="Verdana" w:cs="Times New Roman"/>
          <w:b/>
          <w:bCs/>
          <w:color w:val="000000"/>
          <w:kern w:val="0"/>
          <w:sz w:val="21"/>
          <w:szCs w:val="21"/>
          <w:lang w:eastAsia="it-IT"/>
          <w14:ligatures w14:val="none"/>
        </w:rPr>
        <w:t>i</w:t>
      </w:r>
      <w:r w:rsidRPr="009A175F">
        <w:rPr>
          <w:rFonts w:ascii="Verdana" w:eastAsia="Times New Roman" w:hAnsi="Verdana" w:cs="Times New Roman"/>
          <w:b/>
          <w:bCs/>
          <w:color w:val="000000"/>
          <w:kern w:val="0"/>
          <w:sz w:val="21"/>
          <w:szCs w:val="21"/>
          <w:lang w:eastAsia="it-IT"/>
          <w14:ligatures w14:val="none"/>
        </w:rPr>
        <w:t xml:space="preserve"> </w:t>
      </w:r>
      <w:proofErr w:type="spellStart"/>
      <w:r w:rsidRPr="009A175F">
        <w:rPr>
          <w:rFonts w:ascii="Verdana" w:eastAsia="Times New Roman" w:hAnsi="Verdana" w:cs="Times New Roman"/>
          <w:b/>
          <w:bCs/>
          <w:color w:val="000000"/>
          <w:kern w:val="0"/>
          <w:sz w:val="21"/>
          <w:szCs w:val="21"/>
          <w:lang w:eastAsia="it-IT"/>
          <w14:ligatures w14:val="none"/>
        </w:rPr>
        <w:t>Donatovič</w:t>
      </w:r>
      <w:proofErr w:type="spellEnd"/>
      <w:r w:rsidRPr="009A175F">
        <w:rPr>
          <w:rFonts w:ascii="Verdana" w:eastAsia="Times New Roman" w:hAnsi="Verdana" w:cs="Times New Roman"/>
          <w:b/>
          <w:bCs/>
          <w:color w:val="000000"/>
          <w:kern w:val="0"/>
          <w:sz w:val="21"/>
          <w:szCs w:val="21"/>
          <w:lang w:eastAsia="it-IT"/>
          <w14:ligatures w14:val="none"/>
        </w:rPr>
        <w:t xml:space="preserve"> </w:t>
      </w:r>
      <w:proofErr w:type="spellStart"/>
      <w:r w:rsidRPr="009A175F">
        <w:rPr>
          <w:rFonts w:ascii="Verdana" w:eastAsia="Times New Roman" w:hAnsi="Verdana" w:cs="Times New Roman"/>
          <w:b/>
          <w:bCs/>
          <w:color w:val="000000"/>
          <w:kern w:val="0"/>
          <w:sz w:val="21"/>
          <w:szCs w:val="21"/>
          <w:lang w:eastAsia="it-IT"/>
          <w14:ligatures w14:val="none"/>
        </w:rPr>
        <w:t>Dovlatov</w:t>
      </w:r>
      <w:proofErr w:type="spellEnd"/>
      <w:r>
        <w:rPr>
          <w:rFonts w:ascii="Verdana" w:eastAsia="Times New Roman" w:hAnsi="Verdana" w:cs="Times New Roman"/>
          <w:b/>
          <w:bCs/>
          <w:color w:val="000000"/>
          <w:kern w:val="0"/>
          <w:sz w:val="21"/>
          <w:szCs w:val="21"/>
          <w:lang w:eastAsia="it-IT"/>
          <w14:ligatures w14:val="none"/>
        </w:rPr>
        <w:t xml:space="preserve"> </w:t>
      </w:r>
      <w:r w:rsidRPr="009A175F">
        <w:rPr>
          <w:rFonts w:ascii="Verdana" w:eastAsia="Times New Roman" w:hAnsi="Verdana" w:cs="Times New Roman"/>
          <w:color w:val="000000"/>
          <w:kern w:val="0"/>
          <w:sz w:val="21"/>
          <w:szCs w:val="21"/>
          <w:lang w:eastAsia="it-IT"/>
          <w14:ligatures w14:val="none"/>
        </w:rPr>
        <w:t xml:space="preserve">cresce nella città che nel frattempo era stata ribattezzata Leningrado. Durante gli anni dell’università frequenta i poeti Evgenij </w:t>
      </w:r>
      <w:proofErr w:type="spellStart"/>
      <w:r w:rsidRPr="009A175F">
        <w:rPr>
          <w:rFonts w:ascii="Verdana" w:eastAsia="Times New Roman" w:hAnsi="Verdana" w:cs="Times New Roman"/>
          <w:color w:val="000000"/>
          <w:kern w:val="0"/>
          <w:sz w:val="21"/>
          <w:szCs w:val="21"/>
          <w:lang w:eastAsia="it-IT"/>
          <w14:ligatures w14:val="none"/>
        </w:rPr>
        <w:t>Borisovič</w:t>
      </w:r>
      <w:proofErr w:type="spellEnd"/>
      <w:r w:rsidRPr="009A175F">
        <w:rPr>
          <w:rFonts w:ascii="Verdana" w:eastAsia="Times New Roman" w:hAnsi="Verdana" w:cs="Times New Roman"/>
          <w:color w:val="000000"/>
          <w:kern w:val="0"/>
          <w:sz w:val="21"/>
          <w:szCs w:val="21"/>
          <w:lang w:eastAsia="it-IT"/>
          <w14:ligatures w14:val="none"/>
        </w:rPr>
        <w:t xml:space="preserve"> </w:t>
      </w:r>
      <w:proofErr w:type="spellStart"/>
      <w:r w:rsidRPr="009A175F">
        <w:rPr>
          <w:rFonts w:ascii="Verdana" w:eastAsia="Times New Roman" w:hAnsi="Verdana" w:cs="Times New Roman"/>
          <w:color w:val="000000"/>
          <w:kern w:val="0"/>
          <w:sz w:val="21"/>
          <w:szCs w:val="21"/>
          <w:lang w:eastAsia="it-IT"/>
          <w14:ligatures w14:val="none"/>
        </w:rPr>
        <w:t>Rejn</w:t>
      </w:r>
      <w:proofErr w:type="spellEnd"/>
      <w:r w:rsidRPr="009A175F">
        <w:rPr>
          <w:rFonts w:ascii="Verdana" w:eastAsia="Times New Roman" w:hAnsi="Verdana" w:cs="Times New Roman"/>
          <w:color w:val="000000"/>
          <w:kern w:val="0"/>
          <w:sz w:val="21"/>
          <w:szCs w:val="21"/>
          <w:lang w:eastAsia="it-IT"/>
          <w14:ligatures w14:val="none"/>
        </w:rPr>
        <w:t xml:space="preserve">, Anatolij </w:t>
      </w:r>
      <w:proofErr w:type="spellStart"/>
      <w:r w:rsidRPr="009A175F">
        <w:rPr>
          <w:rFonts w:ascii="Verdana" w:eastAsia="Times New Roman" w:hAnsi="Verdana" w:cs="Times New Roman"/>
          <w:color w:val="000000"/>
          <w:kern w:val="0"/>
          <w:sz w:val="21"/>
          <w:szCs w:val="21"/>
          <w:lang w:eastAsia="it-IT"/>
          <w14:ligatures w14:val="none"/>
        </w:rPr>
        <w:t>Genrichovič</w:t>
      </w:r>
      <w:proofErr w:type="spellEnd"/>
      <w:r w:rsidRPr="009A175F">
        <w:rPr>
          <w:rFonts w:ascii="Verdana" w:eastAsia="Times New Roman" w:hAnsi="Verdana" w:cs="Times New Roman"/>
          <w:color w:val="000000"/>
          <w:kern w:val="0"/>
          <w:sz w:val="21"/>
          <w:szCs w:val="21"/>
          <w:lang w:eastAsia="it-IT"/>
          <w14:ligatures w14:val="none"/>
        </w:rPr>
        <w:t xml:space="preserve"> </w:t>
      </w:r>
      <w:proofErr w:type="spellStart"/>
      <w:r w:rsidRPr="009A175F">
        <w:rPr>
          <w:rFonts w:ascii="Verdana" w:eastAsia="Times New Roman" w:hAnsi="Verdana" w:cs="Times New Roman"/>
          <w:color w:val="000000"/>
          <w:kern w:val="0"/>
          <w:sz w:val="21"/>
          <w:szCs w:val="21"/>
          <w:lang w:eastAsia="it-IT"/>
          <w14:ligatures w14:val="none"/>
        </w:rPr>
        <w:t>Najman</w:t>
      </w:r>
      <w:proofErr w:type="spellEnd"/>
      <w:r w:rsidRPr="009A175F">
        <w:rPr>
          <w:rFonts w:ascii="Verdana" w:eastAsia="Times New Roman" w:hAnsi="Verdana" w:cs="Times New Roman"/>
          <w:color w:val="000000"/>
          <w:kern w:val="0"/>
          <w:sz w:val="21"/>
          <w:szCs w:val="21"/>
          <w:lang w:eastAsia="it-IT"/>
          <w14:ligatures w14:val="none"/>
        </w:rPr>
        <w:t xml:space="preserve">, Josif </w:t>
      </w:r>
      <w:proofErr w:type="spellStart"/>
      <w:r w:rsidRPr="009A175F">
        <w:rPr>
          <w:rFonts w:ascii="Verdana" w:eastAsia="Times New Roman" w:hAnsi="Verdana" w:cs="Times New Roman"/>
          <w:color w:val="000000"/>
          <w:kern w:val="0"/>
          <w:sz w:val="21"/>
          <w:szCs w:val="21"/>
          <w:lang w:eastAsia="it-IT"/>
          <w14:ligatures w14:val="none"/>
        </w:rPr>
        <w:t>Aleksandrovič</w:t>
      </w:r>
      <w:proofErr w:type="spellEnd"/>
      <w:r w:rsidRPr="009A175F">
        <w:rPr>
          <w:rFonts w:ascii="Verdana" w:eastAsia="Times New Roman" w:hAnsi="Verdana" w:cs="Times New Roman"/>
          <w:color w:val="000000"/>
          <w:kern w:val="0"/>
          <w:sz w:val="21"/>
          <w:szCs w:val="21"/>
          <w:lang w:eastAsia="it-IT"/>
          <w14:ligatures w14:val="none"/>
        </w:rPr>
        <w:t xml:space="preserve"> Brodskij e lo scrittore Sergej </w:t>
      </w:r>
      <w:proofErr w:type="spellStart"/>
      <w:r w:rsidRPr="009A175F">
        <w:rPr>
          <w:rFonts w:ascii="Verdana" w:eastAsia="Times New Roman" w:hAnsi="Verdana" w:cs="Times New Roman"/>
          <w:color w:val="000000"/>
          <w:kern w:val="0"/>
          <w:sz w:val="21"/>
          <w:szCs w:val="21"/>
          <w:lang w:eastAsia="it-IT"/>
          <w14:ligatures w14:val="none"/>
        </w:rPr>
        <w:t>Vol’f</w:t>
      </w:r>
      <w:proofErr w:type="spellEnd"/>
      <w:r w:rsidRPr="009A175F">
        <w:rPr>
          <w:rFonts w:ascii="Verdana" w:eastAsia="Times New Roman" w:hAnsi="Verdana" w:cs="Times New Roman"/>
          <w:color w:val="000000"/>
          <w:kern w:val="0"/>
          <w:sz w:val="21"/>
          <w:szCs w:val="21"/>
          <w:lang w:eastAsia="it-IT"/>
          <w14:ligatures w14:val="none"/>
        </w:rPr>
        <w:t xml:space="preserve"> ma viene riconosciuto come autore letterario e teatrale solo dopo aver lasciato l’Urss. L’edizione del suo primo libro viene infatti distrutta dal KGB.</w:t>
      </w:r>
      <w:r w:rsidRPr="009A175F">
        <w:rPr>
          <w:rFonts w:ascii="Verdana" w:eastAsia="Times New Roman" w:hAnsi="Verdana" w:cs="Times New Roman"/>
          <w:color w:val="000000"/>
          <w:kern w:val="0"/>
          <w:sz w:val="21"/>
          <w:szCs w:val="21"/>
          <w:lang w:eastAsia="it-IT"/>
          <w14:ligatures w14:val="none"/>
        </w:rPr>
        <w:br/>
        <w:t xml:space="preserve">Nel 1978 si trasferisce prima a Vienna e nel 1979 a New York. Nei 37 anni vissuti in Unione Sovietica è stato militare e guardia carceraria, giornalista e guida turistica, vivendo a Leningrado, nella Repubblica dei </w:t>
      </w:r>
      <w:proofErr w:type="spellStart"/>
      <w:r w:rsidRPr="009A175F">
        <w:rPr>
          <w:rFonts w:ascii="Verdana" w:eastAsia="Times New Roman" w:hAnsi="Verdana" w:cs="Times New Roman"/>
          <w:color w:val="000000"/>
          <w:kern w:val="0"/>
          <w:sz w:val="21"/>
          <w:szCs w:val="21"/>
          <w:lang w:eastAsia="it-IT"/>
          <w14:ligatures w14:val="none"/>
        </w:rPr>
        <w:t>Komi</w:t>
      </w:r>
      <w:proofErr w:type="spellEnd"/>
      <w:r w:rsidRPr="009A175F">
        <w:rPr>
          <w:rFonts w:ascii="Verdana" w:eastAsia="Times New Roman" w:hAnsi="Verdana" w:cs="Times New Roman"/>
          <w:color w:val="000000"/>
          <w:kern w:val="0"/>
          <w:sz w:val="21"/>
          <w:szCs w:val="21"/>
          <w:lang w:eastAsia="it-IT"/>
          <w14:ligatures w14:val="none"/>
        </w:rPr>
        <w:t>, in Estonia. Negli undici anni vissuti in America (muore nel 1990) scrive come giornalista e romanziere portando nel suo raccontare il bagaglio di esperienze vissute dall’altra parte dell’oceano.</w:t>
      </w:r>
    </w:p>
    <w:p w:rsidR="009A175F" w:rsidRPr="009A175F" w:rsidRDefault="009A175F" w:rsidP="009A175F">
      <w:pPr>
        <w:spacing w:after="315" w:line="240" w:lineRule="auto"/>
        <w:jc w:val="both"/>
        <w:rPr>
          <w:rFonts w:ascii="Verdana" w:eastAsia="Times New Roman" w:hAnsi="Verdana" w:cs="Times New Roman"/>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A quel magazzino di ricordi attinge “</w:t>
      </w:r>
      <w:r w:rsidRPr="009A175F">
        <w:rPr>
          <w:rFonts w:ascii="Verdana" w:eastAsia="Times New Roman" w:hAnsi="Verdana" w:cs="Times New Roman"/>
          <w:b/>
          <w:bCs/>
          <w:i/>
          <w:iCs/>
          <w:color w:val="000000"/>
          <w:kern w:val="0"/>
          <w:sz w:val="21"/>
          <w:szCs w:val="21"/>
          <w:lang w:eastAsia="it-IT"/>
          <w14:ligatures w14:val="none"/>
        </w:rPr>
        <w:t>La valigia</w:t>
      </w:r>
      <w:r w:rsidRPr="009A175F">
        <w:rPr>
          <w:rFonts w:ascii="Verdana" w:eastAsia="Times New Roman" w:hAnsi="Verdana" w:cs="Times New Roman"/>
          <w:color w:val="000000"/>
          <w:kern w:val="0"/>
          <w:sz w:val="21"/>
          <w:szCs w:val="21"/>
          <w:lang w:eastAsia="it-IT"/>
          <w14:ligatures w14:val="none"/>
        </w:rPr>
        <w:t>” la raccolta di racconti autobiografici che fruga in una virtuale borsa dell’emigrante per dare occasione al passato di fluire in una narrazione nostalgica.</w:t>
      </w:r>
    </w:p>
    <w:p w:rsidR="009A175F" w:rsidRDefault="009A175F" w:rsidP="009A175F">
      <w:pPr>
        <w:spacing w:after="0" w:line="240" w:lineRule="auto"/>
        <w:rPr>
          <w:rFonts w:ascii="Verdana" w:eastAsia="Times New Roman" w:hAnsi="Verdana" w:cs="Times New Roman"/>
          <w:color w:val="000000"/>
          <w:kern w:val="0"/>
          <w:sz w:val="21"/>
          <w:szCs w:val="21"/>
          <w:lang w:eastAsia="it-IT"/>
          <w14:ligatures w14:val="none"/>
        </w:rPr>
      </w:pPr>
      <w:r w:rsidRPr="009A175F">
        <w:rPr>
          <w:rFonts w:ascii="Verdana" w:eastAsia="Times New Roman" w:hAnsi="Verdana" w:cs="Times New Roman"/>
          <w:noProof/>
          <w:color w:val="4DB2EC"/>
          <w:kern w:val="0"/>
          <w:sz w:val="21"/>
          <w:szCs w:val="21"/>
          <w:lang w:eastAsia="it-IT"/>
          <w14:ligatures w14:val="none"/>
        </w:rPr>
        <w:lastRenderedPageBreak/>
        <w:drawing>
          <wp:inline distT="0" distB="0" distL="0" distR="0">
            <wp:extent cx="4448175" cy="2961605"/>
            <wp:effectExtent l="0" t="0" r="0" b="0"/>
            <wp:docPr id="1850523102" name="Immagine 2" descr="la valigia dovlatov battist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valigia dovlatov battisto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69349" cy="2975703"/>
                    </a:xfrm>
                    <a:prstGeom prst="rect">
                      <a:avLst/>
                    </a:prstGeom>
                    <a:noFill/>
                    <a:ln>
                      <a:noFill/>
                    </a:ln>
                  </pic:spPr>
                </pic:pic>
              </a:graphicData>
            </a:graphic>
          </wp:inline>
        </w:drawing>
      </w:r>
    </w:p>
    <w:p w:rsidR="009A175F" w:rsidRPr="009A175F" w:rsidRDefault="009A175F" w:rsidP="009A175F">
      <w:pPr>
        <w:spacing w:after="0" w:line="240" w:lineRule="auto"/>
        <w:rPr>
          <w:rFonts w:ascii="Verdana" w:eastAsia="Times New Roman" w:hAnsi="Verdana" w:cs="Times New Roman"/>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 xml:space="preserve">Giuseppe Battiston protagonista de ‘La valigia’ di </w:t>
      </w:r>
      <w:proofErr w:type="spellStart"/>
      <w:r w:rsidRPr="009A175F">
        <w:rPr>
          <w:rFonts w:ascii="Verdana" w:eastAsia="Times New Roman" w:hAnsi="Verdana" w:cs="Times New Roman"/>
          <w:color w:val="000000"/>
          <w:kern w:val="0"/>
          <w:sz w:val="21"/>
          <w:szCs w:val="21"/>
          <w:lang w:eastAsia="it-IT"/>
          <w14:ligatures w14:val="none"/>
        </w:rPr>
        <w:t>Dovlatov</w:t>
      </w:r>
      <w:proofErr w:type="spellEnd"/>
    </w:p>
    <w:p w:rsidR="00DE4DBC" w:rsidRDefault="00DE4DBC" w:rsidP="00DE4DBC">
      <w:pPr>
        <w:spacing w:after="0" w:line="240" w:lineRule="auto"/>
        <w:jc w:val="both"/>
        <w:rPr>
          <w:rFonts w:ascii="Verdana" w:eastAsia="Times New Roman" w:hAnsi="Verdana" w:cs="Times New Roman"/>
          <w:color w:val="000000"/>
          <w:kern w:val="0"/>
          <w:sz w:val="21"/>
          <w:szCs w:val="21"/>
          <w:lang w:eastAsia="it-IT"/>
          <w14:ligatures w14:val="none"/>
        </w:rPr>
      </w:pPr>
    </w:p>
    <w:p w:rsidR="009A175F" w:rsidRPr="009A175F" w:rsidRDefault="009A175F" w:rsidP="00DE4DBC">
      <w:pPr>
        <w:spacing w:after="0" w:line="240" w:lineRule="auto"/>
        <w:jc w:val="both"/>
        <w:rPr>
          <w:rFonts w:ascii="Verdana" w:eastAsia="Times New Roman" w:hAnsi="Verdana" w:cs="Times New Roman"/>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È infatti la nostalgia la cifra di questi racconti, dai quali</w:t>
      </w:r>
      <w:r>
        <w:rPr>
          <w:rFonts w:ascii="Verdana" w:eastAsia="Times New Roman" w:hAnsi="Verdana" w:cs="Times New Roman"/>
          <w:color w:val="000000"/>
          <w:kern w:val="0"/>
          <w:sz w:val="21"/>
          <w:szCs w:val="21"/>
          <w:lang w:eastAsia="it-IT"/>
          <w14:ligatures w14:val="none"/>
        </w:rPr>
        <w:t xml:space="preserve"> </w:t>
      </w:r>
      <w:r w:rsidRPr="009A175F">
        <w:rPr>
          <w:rFonts w:ascii="Verdana" w:eastAsia="Times New Roman" w:hAnsi="Verdana" w:cs="Times New Roman"/>
          <w:b/>
          <w:bCs/>
          <w:color w:val="000000"/>
          <w:kern w:val="0"/>
          <w:sz w:val="21"/>
          <w:szCs w:val="21"/>
          <w:lang w:eastAsia="it-IT"/>
          <w14:ligatures w14:val="none"/>
        </w:rPr>
        <w:t>Giuseppe Battiston</w:t>
      </w:r>
      <w:r>
        <w:rPr>
          <w:rFonts w:ascii="Verdana" w:eastAsia="Times New Roman" w:hAnsi="Verdana" w:cs="Times New Roman"/>
          <w:color w:val="000000"/>
          <w:kern w:val="0"/>
          <w:sz w:val="21"/>
          <w:szCs w:val="21"/>
          <w:lang w:eastAsia="it-IT"/>
          <w14:ligatures w14:val="none"/>
        </w:rPr>
        <w:t xml:space="preserve"> </w:t>
      </w:r>
      <w:r w:rsidRPr="009A175F">
        <w:rPr>
          <w:rFonts w:ascii="Verdana" w:eastAsia="Times New Roman" w:hAnsi="Verdana" w:cs="Times New Roman"/>
          <w:color w:val="000000"/>
          <w:kern w:val="0"/>
          <w:sz w:val="21"/>
          <w:szCs w:val="21"/>
          <w:lang w:eastAsia="it-IT"/>
          <w14:ligatures w14:val="none"/>
        </w:rPr>
        <w:t>e</w:t>
      </w:r>
      <w:r>
        <w:rPr>
          <w:rFonts w:ascii="Verdana" w:eastAsia="Times New Roman" w:hAnsi="Verdana" w:cs="Times New Roman"/>
          <w:color w:val="000000"/>
          <w:kern w:val="0"/>
          <w:sz w:val="21"/>
          <w:szCs w:val="21"/>
          <w:lang w:eastAsia="it-IT"/>
          <w14:ligatures w14:val="none"/>
        </w:rPr>
        <w:t xml:space="preserve"> </w:t>
      </w:r>
      <w:r w:rsidRPr="009A175F">
        <w:rPr>
          <w:rFonts w:ascii="Verdana" w:eastAsia="Times New Roman" w:hAnsi="Verdana" w:cs="Times New Roman"/>
          <w:b/>
          <w:bCs/>
          <w:color w:val="000000"/>
          <w:kern w:val="0"/>
          <w:sz w:val="21"/>
          <w:szCs w:val="21"/>
          <w:lang w:eastAsia="it-IT"/>
          <w14:ligatures w14:val="none"/>
        </w:rPr>
        <w:t>Paola Rota</w:t>
      </w:r>
      <w:r>
        <w:rPr>
          <w:rFonts w:ascii="Verdana" w:eastAsia="Times New Roman" w:hAnsi="Verdana" w:cs="Times New Roman"/>
          <w:b/>
          <w:bCs/>
          <w:color w:val="000000"/>
          <w:kern w:val="0"/>
          <w:sz w:val="21"/>
          <w:szCs w:val="21"/>
          <w:lang w:eastAsia="it-IT"/>
          <w14:ligatures w14:val="none"/>
        </w:rPr>
        <w:t xml:space="preserve"> </w:t>
      </w:r>
      <w:r w:rsidRPr="009A175F">
        <w:rPr>
          <w:rFonts w:ascii="Verdana" w:eastAsia="Times New Roman" w:hAnsi="Verdana" w:cs="Times New Roman"/>
          <w:color w:val="000000"/>
          <w:kern w:val="0"/>
          <w:sz w:val="21"/>
          <w:szCs w:val="21"/>
          <w:lang w:eastAsia="it-IT"/>
          <w14:ligatures w14:val="none"/>
        </w:rPr>
        <w:t>hanno tratto un adattamento per il teatro che al titolo</w:t>
      </w:r>
      <w:r>
        <w:rPr>
          <w:rFonts w:ascii="Verdana" w:eastAsia="Times New Roman" w:hAnsi="Verdana" w:cs="Times New Roman"/>
          <w:color w:val="000000"/>
          <w:kern w:val="0"/>
          <w:sz w:val="21"/>
          <w:szCs w:val="21"/>
          <w:lang w:eastAsia="it-IT"/>
          <w14:ligatures w14:val="none"/>
        </w:rPr>
        <w:t xml:space="preserve"> </w:t>
      </w:r>
      <w:r w:rsidRPr="009A175F">
        <w:rPr>
          <w:rFonts w:ascii="Verdana" w:eastAsia="Times New Roman" w:hAnsi="Verdana" w:cs="Times New Roman"/>
          <w:i/>
          <w:iCs/>
          <w:color w:val="000000"/>
          <w:kern w:val="0"/>
          <w:sz w:val="21"/>
          <w:szCs w:val="21"/>
          <w:lang w:eastAsia="it-IT"/>
          <w14:ligatures w14:val="none"/>
        </w:rPr>
        <w:t>La valigia</w:t>
      </w:r>
      <w:r>
        <w:rPr>
          <w:rFonts w:ascii="Verdana" w:eastAsia="Times New Roman" w:hAnsi="Verdana" w:cs="Times New Roman"/>
          <w:i/>
          <w:iCs/>
          <w:color w:val="000000"/>
          <w:kern w:val="0"/>
          <w:sz w:val="21"/>
          <w:szCs w:val="21"/>
          <w:lang w:eastAsia="it-IT"/>
          <w14:ligatures w14:val="none"/>
        </w:rPr>
        <w:t xml:space="preserve"> </w:t>
      </w:r>
      <w:r w:rsidRPr="009A175F">
        <w:rPr>
          <w:rFonts w:ascii="Verdana" w:eastAsia="Times New Roman" w:hAnsi="Verdana" w:cs="Times New Roman"/>
          <w:color w:val="000000"/>
          <w:kern w:val="0"/>
          <w:sz w:val="21"/>
          <w:szCs w:val="21"/>
          <w:lang w:eastAsia="it-IT"/>
          <w14:ligatures w14:val="none"/>
        </w:rPr>
        <w:t>aggiunge un emblematico sottotitolo:</w:t>
      </w:r>
      <w:r>
        <w:rPr>
          <w:rFonts w:ascii="Verdana" w:eastAsia="Times New Roman" w:hAnsi="Verdana" w:cs="Times New Roman"/>
          <w:color w:val="000000"/>
          <w:kern w:val="0"/>
          <w:sz w:val="21"/>
          <w:szCs w:val="21"/>
          <w:lang w:eastAsia="it-IT"/>
          <w14:ligatures w14:val="none"/>
        </w:rPr>
        <w:t xml:space="preserve"> </w:t>
      </w:r>
      <w:r w:rsidRPr="009A175F">
        <w:rPr>
          <w:rFonts w:ascii="Verdana" w:eastAsia="Times New Roman" w:hAnsi="Verdana" w:cs="Times New Roman"/>
          <w:b/>
          <w:bCs/>
          <w:i/>
          <w:iCs/>
          <w:color w:val="000000"/>
          <w:kern w:val="0"/>
          <w:sz w:val="21"/>
          <w:szCs w:val="21"/>
          <w:lang w:eastAsia="it-IT"/>
          <w14:ligatures w14:val="none"/>
        </w:rPr>
        <w:t xml:space="preserve">In viaggio con </w:t>
      </w:r>
      <w:proofErr w:type="spellStart"/>
      <w:r w:rsidRPr="009A175F">
        <w:rPr>
          <w:rFonts w:ascii="Verdana" w:eastAsia="Times New Roman" w:hAnsi="Verdana" w:cs="Times New Roman"/>
          <w:b/>
          <w:bCs/>
          <w:i/>
          <w:iCs/>
          <w:color w:val="000000"/>
          <w:kern w:val="0"/>
          <w:sz w:val="21"/>
          <w:szCs w:val="21"/>
          <w:lang w:eastAsia="it-IT"/>
          <w14:ligatures w14:val="none"/>
        </w:rPr>
        <w:t>Dovlatov</w:t>
      </w:r>
      <w:proofErr w:type="spellEnd"/>
      <w:r w:rsidRPr="009A175F">
        <w:rPr>
          <w:rFonts w:ascii="Verdana" w:eastAsia="Times New Roman" w:hAnsi="Verdana" w:cs="Times New Roman"/>
          <w:b/>
          <w:bCs/>
          <w:i/>
          <w:iCs/>
          <w:color w:val="000000"/>
          <w:kern w:val="0"/>
          <w:sz w:val="21"/>
          <w:szCs w:val="21"/>
          <w:lang w:eastAsia="it-IT"/>
          <w14:ligatures w14:val="none"/>
        </w:rPr>
        <w:t>. Un torero squalificato</w:t>
      </w:r>
      <w:r w:rsidRPr="009A175F">
        <w:rPr>
          <w:rFonts w:ascii="Verdana" w:eastAsia="Times New Roman" w:hAnsi="Verdana" w:cs="Times New Roman"/>
          <w:color w:val="000000"/>
          <w:kern w:val="0"/>
          <w:sz w:val="21"/>
          <w:szCs w:val="21"/>
          <w:lang w:eastAsia="it-IT"/>
          <w14:ligatures w14:val="none"/>
        </w:rPr>
        <w:t>. Sì, perché in questo one-man-show dell’attore friulano emerge tutta la nostalgia del presente di un autore che, nonostante l’affermazione letteraria dopo l’emigrazione, sembra riconoscersi come perdente anche in quella che ha scelto come patria d’elezione.</w:t>
      </w:r>
    </w:p>
    <w:p w:rsidR="009A175F" w:rsidRDefault="009A175F" w:rsidP="00DE4DBC">
      <w:pPr>
        <w:spacing w:after="0" w:line="240" w:lineRule="auto"/>
        <w:jc w:val="both"/>
        <w:rPr>
          <w:rFonts w:ascii="Verdana" w:eastAsia="Times New Roman" w:hAnsi="Verdana" w:cs="Times New Roman"/>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“L’America non conosce la nostalgia”. È l’epitaffio che apre lo spettacolo e che marca a lettere di fuoco la distanza tra un</w:t>
      </w:r>
      <w:r>
        <w:rPr>
          <w:rFonts w:ascii="Verdana" w:eastAsia="Times New Roman" w:hAnsi="Verdana" w:cs="Times New Roman"/>
          <w:color w:val="000000"/>
          <w:kern w:val="0"/>
          <w:sz w:val="21"/>
          <w:szCs w:val="21"/>
          <w:lang w:eastAsia="it-IT"/>
          <w14:ligatures w14:val="none"/>
        </w:rPr>
        <w:t xml:space="preserve"> </w:t>
      </w:r>
      <w:proofErr w:type="spellStart"/>
      <w:r w:rsidRPr="009A175F">
        <w:rPr>
          <w:rFonts w:ascii="Verdana" w:eastAsia="Times New Roman" w:hAnsi="Verdana" w:cs="Times New Roman"/>
          <w:i/>
          <w:iCs/>
          <w:color w:val="000000"/>
          <w:kern w:val="0"/>
          <w:sz w:val="21"/>
          <w:szCs w:val="21"/>
          <w:lang w:eastAsia="it-IT"/>
          <w14:ligatures w14:val="none"/>
        </w:rPr>
        <w:t>heima</w:t>
      </w:r>
      <w:proofErr w:type="spellEnd"/>
      <w:r>
        <w:rPr>
          <w:rFonts w:ascii="Verdana" w:eastAsia="Times New Roman" w:hAnsi="Verdana" w:cs="Times New Roman"/>
          <w:i/>
          <w:iCs/>
          <w:color w:val="000000"/>
          <w:kern w:val="0"/>
          <w:sz w:val="21"/>
          <w:szCs w:val="21"/>
          <w:lang w:eastAsia="it-IT"/>
          <w14:ligatures w14:val="none"/>
        </w:rPr>
        <w:t xml:space="preserve"> </w:t>
      </w:r>
      <w:r w:rsidRPr="009A175F">
        <w:rPr>
          <w:rFonts w:ascii="Verdana" w:eastAsia="Times New Roman" w:hAnsi="Verdana" w:cs="Times New Roman"/>
          <w:color w:val="000000"/>
          <w:kern w:val="0"/>
          <w:sz w:val="21"/>
          <w:szCs w:val="21"/>
          <w:lang w:eastAsia="it-IT"/>
          <w14:ligatures w14:val="none"/>
        </w:rPr>
        <w:t>detestato eppure riconosciuto come un universo di emozioni, di relazioni vere e laceranti, di contraddizioni e paradossi, e un mondo nuovo e apparentemente unilaterale.</w:t>
      </w:r>
    </w:p>
    <w:p w:rsidR="009A175F" w:rsidRDefault="009A175F" w:rsidP="00DE4DBC">
      <w:pPr>
        <w:spacing w:after="0" w:line="240" w:lineRule="auto"/>
        <w:jc w:val="both"/>
        <w:rPr>
          <w:rFonts w:ascii="Verdana" w:eastAsia="Times New Roman" w:hAnsi="Verdana" w:cs="Times New Roman"/>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 xml:space="preserve">Con una narrazione sincopata e mai lineare, proposta come se fosse speakerata ai microfoni di una radio clandestina e triste, Battiston restituisce un affresco sconclusionato di personaggi perduti, macchiette derelitte in un mondo che li ignora. Eppure le parole di </w:t>
      </w:r>
      <w:proofErr w:type="spellStart"/>
      <w:r w:rsidRPr="009A175F">
        <w:rPr>
          <w:rFonts w:ascii="Verdana" w:eastAsia="Times New Roman" w:hAnsi="Verdana" w:cs="Times New Roman"/>
          <w:color w:val="000000"/>
          <w:kern w:val="0"/>
          <w:sz w:val="21"/>
          <w:szCs w:val="21"/>
          <w:lang w:eastAsia="it-IT"/>
          <w14:ligatures w14:val="none"/>
        </w:rPr>
        <w:t>Dovlatov</w:t>
      </w:r>
      <w:proofErr w:type="spellEnd"/>
      <w:r w:rsidRPr="009A175F">
        <w:rPr>
          <w:rFonts w:ascii="Verdana" w:eastAsia="Times New Roman" w:hAnsi="Verdana" w:cs="Times New Roman"/>
          <w:color w:val="000000"/>
          <w:kern w:val="0"/>
          <w:sz w:val="21"/>
          <w:szCs w:val="21"/>
          <w:lang w:eastAsia="it-IT"/>
          <w14:ligatures w14:val="none"/>
        </w:rPr>
        <w:t xml:space="preserve"> sono cariche di una </w:t>
      </w:r>
      <w:proofErr w:type="spellStart"/>
      <w:r w:rsidRPr="009A175F">
        <w:rPr>
          <w:rFonts w:ascii="Verdana" w:eastAsia="Times New Roman" w:hAnsi="Verdana" w:cs="Times New Roman"/>
          <w:color w:val="000000"/>
          <w:kern w:val="0"/>
          <w:sz w:val="21"/>
          <w:szCs w:val="21"/>
          <w:lang w:eastAsia="it-IT"/>
          <w14:ligatures w14:val="none"/>
        </w:rPr>
        <w:t>píetas</w:t>
      </w:r>
      <w:proofErr w:type="spellEnd"/>
      <w:r w:rsidRPr="009A175F">
        <w:rPr>
          <w:rFonts w:ascii="Verdana" w:eastAsia="Times New Roman" w:hAnsi="Verdana" w:cs="Times New Roman"/>
          <w:color w:val="000000"/>
          <w:kern w:val="0"/>
          <w:sz w:val="21"/>
          <w:szCs w:val="21"/>
          <w:lang w:eastAsia="it-IT"/>
          <w14:ligatures w14:val="none"/>
        </w:rPr>
        <w:t xml:space="preserve"> necessaria, potente. Accarezzano un universo di perdenti e reietti, al quale l’autore guarda con una nostalgia affettuosa.</w:t>
      </w:r>
    </w:p>
    <w:p w:rsidR="00DE4DBC" w:rsidRPr="009A175F" w:rsidRDefault="00DE4DBC" w:rsidP="00DE4DBC">
      <w:pPr>
        <w:spacing w:after="0" w:line="240" w:lineRule="auto"/>
        <w:jc w:val="both"/>
        <w:rPr>
          <w:rFonts w:ascii="Verdana" w:eastAsia="Times New Roman" w:hAnsi="Verdana" w:cs="Times New Roman"/>
          <w:color w:val="000000"/>
          <w:kern w:val="0"/>
          <w:sz w:val="21"/>
          <w:szCs w:val="21"/>
          <w:lang w:eastAsia="it-IT"/>
          <w14:ligatures w14:val="none"/>
        </w:rPr>
      </w:pPr>
    </w:p>
    <w:p w:rsidR="00DE4DBC" w:rsidRDefault="009A175F" w:rsidP="009A175F">
      <w:pPr>
        <w:spacing w:after="0" w:line="240" w:lineRule="auto"/>
        <w:rPr>
          <w:rFonts w:ascii="Verdana" w:eastAsia="Times New Roman" w:hAnsi="Verdana" w:cs="Times New Roman"/>
          <w:color w:val="000000"/>
          <w:kern w:val="0"/>
          <w:sz w:val="21"/>
          <w:szCs w:val="21"/>
          <w:lang w:eastAsia="it-IT"/>
          <w14:ligatures w14:val="none"/>
        </w:rPr>
      </w:pPr>
      <w:r w:rsidRPr="009A175F">
        <w:rPr>
          <w:rFonts w:ascii="Verdana" w:eastAsia="Times New Roman" w:hAnsi="Verdana" w:cs="Times New Roman"/>
          <w:noProof/>
          <w:color w:val="4DB2EC"/>
          <w:kern w:val="0"/>
          <w:sz w:val="21"/>
          <w:szCs w:val="21"/>
          <w:lang w:eastAsia="it-IT"/>
          <w14:ligatures w14:val="none"/>
        </w:rPr>
        <w:drawing>
          <wp:inline distT="0" distB="0" distL="0" distR="0">
            <wp:extent cx="5210175" cy="3468945"/>
            <wp:effectExtent l="0" t="0" r="0" b="0"/>
            <wp:docPr id="1588338426" name="Immagine 1" descr="Giuseppe Battiston protagonista de 'La valigia' di Dovlatov">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useppe Battiston protagonista de 'La valigia' di Dovlatov">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0007" cy="3475491"/>
                    </a:xfrm>
                    <a:prstGeom prst="rect">
                      <a:avLst/>
                    </a:prstGeom>
                    <a:noFill/>
                    <a:ln>
                      <a:noFill/>
                    </a:ln>
                  </pic:spPr>
                </pic:pic>
              </a:graphicData>
            </a:graphic>
          </wp:inline>
        </w:drawing>
      </w:r>
    </w:p>
    <w:p w:rsidR="009A175F" w:rsidRDefault="009A175F" w:rsidP="009A175F">
      <w:pPr>
        <w:spacing w:after="0" w:line="240" w:lineRule="auto"/>
        <w:rPr>
          <w:rFonts w:ascii="Verdana" w:eastAsia="Times New Roman" w:hAnsi="Verdana" w:cs="Times New Roman"/>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 xml:space="preserve">Giuseppe Battiston sulla scena de ‘La valigia’ da </w:t>
      </w:r>
      <w:proofErr w:type="spellStart"/>
      <w:r w:rsidRPr="009A175F">
        <w:rPr>
          <w:rFonts w:ascii="Verdana" w:eastAsia="Times New Roman" w:hAnsi="Verdana" w:cs="Times New Roman"/>
          <w:color w:val="000000"/>
          <w:kern w:val="0"/>
          <w:sz w:val="21"/>
          <w:szCs w:val="21"/>
          <w:lang w:eastAsia="it-IT"/>
          <w14:ligatures w14:val="none"/>
        </w:rPr>
        <w:t>Dovlatov</w:t>
      </w:r>
      <w:proofErr w:type="spellEnd"/>
    </w:p>
    <w:p w:rsidR="009A175F" w:rsidRPr="009A175F" w:rsidRDefault="009A175F" w:rsidP="009A175F">
      <w:pPr>
        <w:spacing w:after="0" w:line="240" w:lineRule="auto"/>
        <w:rPr>
          <w:rFonts w:ascii="Verdana" w:eastAsia="Times New Roman" w:hAnsi="Verdana" w:cs="Times New Roman"/>
          <w:color w:val="000000"/>
          <w:kern w:val="0"/>
          <w:sz w:val="21"/>
          <w:szCs w:val="21"/>
          <w:lang w:eastAsia="it-IT"/>
          <w14:ligatures w14:val="none"/>
        </w:rPr>
      </w:pPr>
    </w:p>
    <w:p w:rsidR="009A175F" w:rsidRPr="009A175F" w:rsidRDefault="009A175F" w:rsidP="00DE4DBC">
      <w:pPr>
        <w:spacing w:after="0" w:line="240" w:lineRule="auto"/>
        <w:jc w:val="both"/>
        <w:rPr>
          <w:rFonts w:ascii="Verdana" w:eastAsia="Times New Roman" w:hAnsi="Verdana" w:cs="Times New Roman"/>
          <w:color w:val="000000"/>
          <w:kern w:val="0"/>
          <w:sz w:val="21"/>
          <w:szCs w:val="21"/>
          <w:lang w:eastAsia="it-IT"/>
          <w14:ligatures w14:val="none"/>
        </w:rPr>
      </w:pPr>
      <w:proofErr w:type="spellStart"/>
      <w:r w:rsidRPr="009A175F">
        <w:rPr>
          <w:rFonts w:ascii="Verdana" w:eastAsia="Times New Roman" w:hAnsi="Verdana" w:cs="Times New Roman"/>
          <w:color w:val="000000"/>
          <w:kern w:val="0"/>
          <w:sz w:val="21"/>
          <w:szCs w:val="21"/>
          <w:lang w:eastAsia="it-IT"/>
          <w14:ligatures w14:val="none"/>
        </w:rPr>
        <w:t>Dovlatov</w:t>
      </w:r>
      <w:proofErr w:type="spellEnd"/>
      <w:r w:rsidRPr="009A175F">
        <w:rPr>
          <w:rFonts w:ascii="Verdana" w:eastAsia="Times New Roman" w:hAnsi="Verdana" w:cs="Times New Roman"/>
          <w:color w:val="000000"/>
          <w:kern w:val="0"/>
          <w:sz w:val="21"/>
          <w:szCs w:val="21"/>
          <w:lang w:eastAsia="it-IT"/>
          <w14:ligatures w14:val="none"/>
        </w:rPr>
        <w:t xml:space="preserve"> emigra alla ricerca della libertà, «</w:t>
      </w:r>
      <w:r w:rsidRPr="009A175F">
        <w:rPr>
          <w:rFonts w:ascii="Verdana" w:eastAsia="Times New Roman" w:hAnsi="Verdana" w:cs="Times New Roman"/>
          <w:i/>
          <w:iCs/>
          <w:color w:val="000000"/>
          <w:kern w:val="0"/>
          <w:sz w:val="21"/>
          <w:szCs w:val="21"/>
          <w:lang w:eastAsia="it-IT"/>
          <w14:ligatures w14:val="none"/>
        </w:rPr>
        <w:t>ma quando capisce che la libertà che gli offre la società americana è fatta sostanzialmente di niente</w:t>
      </w:r>
      <w:r>
        <w:rPr>
          <w:rFonts w:ascii="Verdana" w:eastAsia="Times New Roman" w:hAnsi="Verdana" w:cs="Times New Roman"/>
          <w:i/>
          <w:iCs/>
          <w:color w:val="000000"/>
          <w:kern w:val="0"/>
          <w:sz w:val="21"/>
          <w:szCs w:val="21"/>
          <w:lang w:eastAsia="it-IT"/>
          <w14:ligatures w14:val="none"/>
        </w:rPr>
        <w:t xml:space="preserve"> </w:t>
      </w:r>
      <w:r w:rsidRPr="009A175F">
        <w:rPr>
          <w:rFonts w:ascii="Verdana" w:eastAsia="Times New Roman" w:hAnsi="Verdana" w:cs="Times New Roman"/>
          <w:color w:val="000000"/>
          <w:kern w:val="0"/>
          <w:sz w:val="21"/>
          <w:szCs w:val="21"/>
          <w:lang w:eastAsia="it-IT"/>
          <w14:ligatures w14:val="none"/>
        </w:rPr>
        <w:t>– chiosa Battiston in un’intervista –</w:t>
      </w:r>
      <w:r>
        <w:rPr>
          <w:rFonts w:ascii="Verdana" w:eastAsia="Times New Roman" w:hAnsi="Verdana" w:cs="Times New Roman"/>
          <w:color w:val="000000"/>
          <w:kern w:val="0"/>
          <w:sz w:val="21"/>
          <w:szCs w:val="21"/>
          <w:lang w:eastAsia="it-IT"/>
          <w14:ligatures w14:val="none"/>
        </w:rPr>
        <w:t xml:space="preserve"> </w:t>
      </w:r>
      <w:r w:rsidRPr="009A175F">
        <w:rPr>
          <w:rFonts w:ascii="Verdana" w:eastAsia="Times New Roman" w:hAnsi="Verdana" w:cs="Times New Roman"/>
          <w:i/>
          <w:iCs/>
          <w:color w:val="000000"/>
          <w:kern w:val="0"/>
          <w:sz w:val="21"/>
          <w:szCs w:val="21"/>
          <w:lang w:eastAsia="it-IT"/>
          <w14:ligatures w14:val="none"/>
        </w:rPr>
        <w:t>sente più doloroso il distacco da un mondo che non ha mai davvero abbandonato</w:t>
      </w:r>
      <w:r w:rsidRPr="009A175F">
        <w:rPr>
          <w:rFonts w:ascii="Verdana" w:eastAsia="Times New Roman" w:hAnsi="Verdana" w:cs="Times New Roman"/>
          <w:color w:val="000000"/>
          <w:kern w:val="0"/>
          <w:sz w:val="21"/>
          <w:szCs w:val="21"/>
          <w:lang w:eastAsia="it-IT"/>
          <w14:ligatures w14:val="none"/>
        </w:rPr>
        <w:t>». Nei racconti che Rota e Battiston hanno cucito in questo collage da palcoscenico ci sono dunque povertà e meschinità di piccoli umani schiacciati dalla storia, dal regime stalinista, dall’alcool e dal male di vivere, eppure c’è un senso di verità che lo scrittore pare rimpiangere.</w:t>
      </w:r>
      <w:r w:rsidRPr="009A175F">
        <w:rPr>
          <w:rFonts w:ascii="Verdana" w:eastAsia="Times New Roman" w:hAnsi="Verdana" w:cs="Times New Roman"/>
          <w:color w:val="000000"/>
          <w:kern w:val="0"/>
          <w:sz w:val="21"/>
          <w:szCs w:val="21"/>
          <w:lang w:eastAsia="it-IT"/>
          <w14:ligatures w14:val="none"/>
        </w:rPr>
        <w:br/>
        <w:t>Battiston/</w:t>
      </w:r>
      <w:proofErr w:type="spellStart"/>
      <w:r w:rsidRPr="009A175F">
        <w:rPr>
          <w:rFonts w:ascii="Verdana" w:eastAsia="Times New Roman" w:hAnsi="Verdana" w:cs="Times New Roman"/>
          <w:color w:val="000000"/>
          <w:kern w:val="0"/>
          <w:sz w:val="21"/>
          <w:szCs w:val="21"/>
          <w:lang w:eastAsia="it-IT"/>
          <w14:ligatures w14:val="none"/>
        </w:rPr>
        <w:t>Dovlatov</w:t>
      </w:r>
      <w:proofErr w:type="spellEnd"/>
      <w:r w:rsidRPr="009A175F">
        <w:rPr>
          <w:rFonts w:ascii="Verdana" w:eastAsia="Times New Roman" w:hAnsi="Verdana" w:cs="Times New Roman"/>
          <w:color w:val="000000"/>
          <w:kern w:val="0"/>
          <w:sz w:val="21"/>
          <w:szCs w:val="21"/>
          <w:lang w:eastAsia="it-IT"/>
          <w14:ligatures w14:val="none"/>
        </w:rPr>
        <w:t xml:space="preserve"> schernisce platealmente quelli che un tempo sono stati i suoi compagni di viaggio e probabilmente di sbronze. «Soltanto in compagnia di selvaggi, schizofrenici e carogne mi sono sentito a mio agio», ironizza, eppure proprio con loro sembra brindare con un senso di condivisione che ha nell’anima slava una radice culturale e umana piena di forza.</w:t>
      </w:r>
    </w:p>
    <w:p w:rsidR="009A175F" w:rsidRPr="009A175F" w:rsidRDefault="009A175F" w:rsidP="00DE4DBC">
      <w:pPr>
        <w:spacing w:after="0" w:line="240" w:lineRule="auto"/>
        <w:jc w:val="both"/>
        <w:rPr>
          <w:rFonts w:ascii="Verdana" w:eastAsia="Times New Roman" w:hAnsi="Verdana" w:cs="Times New Roman"/>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 xml:space="preserve">Ci sono momenti dello spettacolo (e nel testo) che ricordano frammenti visionari del </w:t>
      </w:r>
      <w:proofErr w:type="spellStart"/>
      <w:r w:rsidRPr="009A175F">
        <w:rPr>
          <w:rFonts w:ascii="Verdana" w:eastAsia="Times New Roman" w:hAnsi="Verdana" w:cs="Times New Roman"/>
          <w:color w:val="000000"/>
          <w:kern w:val="0"/>
          <w:sz w:val="21"/>
          <w:szCs w:val="21"/>
          <w:lang w:eastAsia="it-IT"/>
          <w14:ligatures w14:val="none"/>
        </w:rPr>
        <w:t>Bohumil</w:t>
      </w:r>
      <w:proofErr w:type="spellEnd"/>
      <w:r w:rsidRPr="009A175F">
        <w:rPr>
          <w:rFonts w:ascii="Verdana" w:eastAsia="Times New Roman" w:hAnsi="Verdana" w:cs="Times New Roman"/>
          <w:color w:val="000000"/>
          <w:kern w:val="0"/>
          <w:sz w:val="21"/>
          <w:szCs w:val="21"/>
          <w:lang w:eastAsia="it-IT"/>
          <w14:ligatures w14:val="none"/>
        </w:rPr>
        <w:t xml:space="preserve"> </w:t>
      </w:r>
      <w:proofErr w:type="spellStart"/>
      <w:r w:rsidRPr="009A175F">
        <w:rPr>
          <w:rFonts w:ascii="Verdana" w:eastAsia="Times New Roman" w:hAnsi="Verdana" w:cs="Times New Roman"/>
          <w:color w:val="000000"/>
          <w:kern w:val="0"/>
          <w:sz w:val="21"/>
          <w:szCs w:val="21"/>
          <w:lang w:eastAsia="it-IT"/>
          <w14:ligatures w14:val="none"/>
        </w:rPr>
        <w:t>Hrabal</w:t>
      </w:r>
      <w:proofErr w:type="spellEnd"/>
      <w:r w:rsidRPr="009A175F">
        <w:rPr>
          <w:rFonts w:ascii="Verdana" w:eastAsia="Times New Roman" w:hAnsi="Verdana" w:cs="Times New Roman"/>
          <w:color w:val="000000"/>
          <w:kern w:val="0"/>
          <w:sz w:val="21"/>
          <w:szCs w:val="21"/>
          <w:lang w:eastAsia="it-IT"/>
          <w14:ligatures w14:val="none"/>
        </w:rPr>
        <w:t xml:space="preserve"> di</w:t>
      </w:r>
      <w:r>
        <w:rPr>
          <w:rFonts w:ascii="Verdana" w:eastAsia="Times New Roman" w:hAnsi="Verdana" w:cs="Times New Roman"/>
          <w:color w:val="000000"/>
          <w:kern w:val="0"/>
          <w:sz w:val="21"/>
          <w:szCs w:val="21"/>
          <w:lang w:eastAsia="it-IT"/>
          <w14:ligatures w14:val="none"/>
        </w:rPr>
        <w:t xml:space="preserve"> </w:t>
      </w:r>
      <w:r w:rsidRPr="009A175F">
        <w:rPr>
          <w:rFonts w:ascii="Verdana" w:eastAsia="Times New Roman" w:hAnsi="Verdana" w:cs="Times New Roman"/>
          <w:i/>
          <w:iCs/>
          <w:color w:val="000000"/>
          <w:kern w:val="0"/>
          <w:sz w:val="21"/>
          <w:szCs w:val="21"/>
          <w:lang w:eastAsia="it-IT"/>
          <w14:ligatures w14:val="none"/>
        </w:rPr>
        <w:t>Un tenero barbaro</w:t>
      </w:r>
      <w:r w:rsidRPr="009A175F">
        <w:rPr>
          <w:rFonts w:ascii="Verdana" w:eastAsia="Times New Roman" w:hAnsi="Verdana" w:cs="Times New Roman"/>
          <w:color w:val="000000"/>
          <w:kern w:val="0"/>
          <w:sz w:val="21"/>
          <w:szCs w:val="21"/>
          <w:lang w:eastAsia="it-IT"/>
          <w14:ligatures w14:val="none"/>
        </w:rPr>
        <w:t xml:space="preserve">, ma con la cifra nostalgica – appunto – che contraddistingue l’emigrante </w:t>
      </w:r>
      <w:proofErr w:type="spellStart"/>
      <w:r w:rsidRPr="009A175F">
        <w:rPr>
          <w:rFonts w:ascii="Verdana" w:eastAsia="Times New Roman" w:hAnsi="Verdana" w:cs="Times New Roman"/>
          <w:color w:val="000000"/>
          <w:kern w:val="0"/>
          <w:sz w:val="21"/>
          <w:szCs w:val="21"/>
          <w:lang w:eastAsia="it-IT"/>
          <w14:ligatures w14:val="none"/>
        </w:rPr>
        <w:t>Dovlatov</w:t>
      </w:r>
      <w:proofErr w:type="spellEnd"/>
      <w:r w:rsidRPr="009A175F">
        <w:rPr>
          <w:rFonts w:ascii="Verdana" w:eastAsia="Times New Roman" w:hAnsi="Verdana" w:cs="Times New Roman"/>
          <w:color w:val="000000"/>
          <w:kern w:val="0"/>
          <w:sz w:val="21"/>
          <w:szCs w:val="21"/>
          <w:lang w:eastAsia="it-IT"/>
          <w14:ligatures w14:val="none"/>
        </w:rPr>
        <w:t>. Raccontano infatti che a New York frequentasse altri esuli russi, trascorrendo le ore a parlare di Gogol e Cechov.</w:t>
      </w:r>
    </w:p>
    <w:p w:rsidR="009A175F" w:rsidRDefault="009A175F" w:rsidP="00DE4DBC">
      <w:pPr>
        <w:spacing w:after="0" w:line="240" w:lineRule="auto"/>
        <w:jc w:val="both"/>
        <w:rPr>
          <w:rFonts w:ascii="Verdana" w:eastAsia="Times New Roman" w:hAnsi="Verdana" w:cs="Times New Roman"/>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C’è allora una matrice culturale densa e profonda in questo freddo di cui sono intrisi i racconti, in quell’anima antica e ferocemente complessa che l’autore sembra non aver mai anestetizzato abbracciando l’universo</w:t>
      </w:r>
      <w:r>
        <w:rPr>
          <w:rFonts w:ascii="Verdana" w:eastAsia="Times New Roman" w:hAnsi="Verdana" w:cs="Times New Roman"/>
          <w:color w:val="000000"/>
          <w:kern w:val="0"/>
          <w:sz w:val="21"/>
          <w:szCs w:val="21"/>
          <w:lang w:eastAsia="it-IT"/>
          <w14:ligatures w14:val="none"/>
        </w:rPr>
        <w:t xml:space="preserve"> </w:t>
      </w:r>
      <w:proofErr w:type="spellStart"/>
      <w:r w:rsidRPr="009A175F">
        <w:rPr>
          <w:rFonts w:ascii="Verdana" w:eastAsia="Times New Roman" w:hAnsi="Verdana" w:cs="Times New Roman"/>
          <w:i/>
          <w:iCs/>
          <w:color w:val="000000"/>
          <w:kern w:val="0"/>
          <w:sz w:val="21"/>
          <w:szCs w:val="21"/>
          <w:lang w:eastAsia="it-IT"/>
          <w14:ligatures w14:val="none"/>
        </w:rPr>
        <w:t>comfortably</w:t>
      </w:r>
      <w:proofErr w:type="spellEnd"/>
      <w:r w:rsidRPr="009A175F">
        <w:rPr>
          <w:rFonts w:ascii="Verdana" w:eastAsia="Times New Roman" w:hAnsi="Verdana" w:cs="Times New Roman"/>
          <w:i/>
          <w:iCs/>
          <w:color w:val="000000"/>
          <w:kern w:val="0"/>
          <w:sz w:val="21"/>
          <w:szCs w:val="21"/>
          <w:lang w:eastAsia="it-IT"/>
          <w14:ligatures w14:val="none"/>
        </w:rPr>
        <w:t xml:space="preserve"> </w:t>
      </w:r>
      <w:proofErr w:type="spellStart"/>
      <w:r w:rsidRPr="009A175F">
        <w:rPr>
          <w:rFonts w:ascii="Verdana" w:eastAsia="Times New Roman" w:hAnsi="Verdana" w:cs="Times New Roman"/>
          <w:i/>
          <w:iCs/>
          <w:color w:val="000000"/>
          <w:kern w:val="0"/>
          <w:sz w:val="21"/>
          <w:szCs w:val="21"/>
          <w:lang w:eastAsia="it-IT"/>
          <w14:ligatures w14:val="none"/>
        </w:rPr>
        <w:t>numb</w:t>
      </w:r>
      <w:proofErr w:type="spellEnd"/>
      <w:r>
        <w:rPr>
          <w:rFonts w:ascii="Verdana" w:eastAsia="Times New Roman" w:hAnsi="Verdana" w:cs="Times New Roman"/>
          <w:i/>
          <w:iCs/>
          <w:color w:val="000000"/>
          <w:kern w:val="0"/>
          <w:sz w:val="21"/>
          <w:szCs w:val="21"/>
          <w:lang w:eastAsia="it-IT"/>
          <w14:ligatures w14:val="none"/>
        </w:rPr>
        <w:t xml:space="preserve"> </w:t>
      </w:r>
      <w:r w:rsidRPr="009A175F">
        <w:rPr>
          <w:rFonts w:ascii="Verdana" w:eastAsia="Times New Roman" w:hAnsi="Verdana" w:cs="Times New Roman"/>
          <w:color w:val="000000"/>
          <w:kern w:val="0"/>
          <w:sz w:val="21"/>
          <w:szCs w:val="21"/>
          <w:lang w:eastAsia="it-IT"/>
          <w14:ligatures w14:val="none"/>
        </w:rPr>
        <w:t>dell’approdo americano. La vodka non funziona come uno psicofarmaco, perché anzi uccide lentamente e acuisce il dolore di vivere, costringe a una lucidità cruda che guarda in faccia un mondo senza anima – da qualunque sponda dell’oceano si guardi.</w:t>
      </w:r>
    </w:p>
    <w:p w:rsidR="009A175F" w:rsidRDefault="009A175F" w:rsidP="00DE4DBC">
      <w:pPr>
        <w:spacing w:after="0" w:line="240" w:lineRule="auto"/>
        <w:jc w:val="both"/>
        <w:rPr>
          <w:rFonts w:ascii="Verdana" w:eastAsia="Times New Roman" w:hAnsi="Verdana" w:cs="Times New Roman"/>
          <w:color w:val="000000"/>
          <w:kern w:val="0"/>
          <w:sz w:val="21"/>
          <w:szCs w:val="21"/>
          <w:lang w:eastAsia="it-IT"/>
          <w14:ligatures w14:val="none"/>
        </w:rPr>
      </w:pPr>
      <w:r w:rsidRPr="009A175F">
        <w:rPr>
          <w:rFonts w:ascii="Verdana" w:eastAsia="Times New Roman" w:hAnsi="Verdana" w:cs="Times New Roman"/>
          <w:i/>
          <w:iCs/>
          <w:color w:val="000000"/>
          <w:kern w:val="0"/>
          <w:sz w:val="21"/>
          <w:szCs w:val="21"/>
          <w:lang w:eastAsia="it-IT"/>
          <w14:ligatures w14:val="none"/>
        </w:rPr>
        <w:t>La valigia</w:t>
      </w:r>
      <w:r>
        <w:rPr>
          <w:rFonts w:ascii="Verdana" w:eastAsia="Times New Roman" w:hAnsi="Verdana" w:cs="Times New Roman"/>
          <w:i/>
          <w:iCs/>
          <w:color w:val="000000"/>
          <w:kern w:val="0"/>
          <w:sz w:val="21"/>
          <w:szCs w:val="21"/>
          <w:lang w:eastAsia="it-IT"/>
          <w14:ligatures w14:val="none"/>
        </w:rPr>
        <w:t xml:space="preserve"> </w:t>
      </w:r>
      <w:r w:rsidRPr="009A175F">
        <w:rPr>
          <w:rFonts w:ascii="Verdana" w:eastAsia="Times New Roman" w:hAnsi="Verdana" w:cs="Times New Roman"/>
          <w:color w:val="000000"/>
          <w:kern w:val="0"/>
          <w:sz w:val="21"/>
          <w:szCs w:val="21"/>
          <w:lang w:eastAsia="it-IT"/>
          <w14:ligatures w14:val="none"/>
        </w:rPr>
        <w:t>è allora un’opera essenzialmente europea, per respiro e complessità, che Battiston riesce a svelare con pennellate voraci, con tagli alla Fontana e schizzi alla Pollock, senza preoccuparsi di una linearità del racconto che è fatta per chi non riesce a immaginare la complessità di una cultura antica, di un nichilismo ancestrale eppure dolce.</w:t>
      </w:r>
    </w:p>
    <w:p w:rsidR="00DE4DBC" w:rsidRPr="009A175F" w:rsidRDefault="00DE4DBC" w:rsidP="00DE4DBC">
      <w:pPr>
        <w:spacing w:after="0" w:line="240" w:lineRule="auto"/>
        <w:jc w:val="both"/>
        <w:rPr>
          <w:rFonts w:ascii="Verdana" w:eastAsia="Times New Roman" w:hAnsi="Verdana" w:cs="Times New Roman"/>
          <w:color w:val="000000"/>
          <w:kern w:val="0"/>
          <w:sz w:val="21"/>
          <w:szCs w:val="21"/>
          <w:lang w:eastAsia="it-IT"/>
          <w14:ligatures w14:val="none"/>
        </w:rPr>
      </w:pPr>
    </w:p>
    <w:p w:rsidR="009A175F" w:rsidRPr="009A175F" w:rsidRDefault="009A175F" w:rsidP="009A175F">
      <w:pPr>
        <w:spacing w:after="0" w:line="240" w:lineRule="auto"/>
        <w:jc w:val="both"/>
        <w:rPr>
          <w:rFonts w:ascii="Verdana" w:eastAsia="Times New Roman" w:hAnsi="Verdana" w:cs="Times New Roman"/>
          <w:color w:val="000000"/>
          <w:kern w:val="0"/>
          <w:sz w:val="21"/>
          <w:szCs w:val="21"/>
          <w:lang w:eastAsia="it-IT"/>
          <w14:ligatures w14:val="none"/>
        </w:rPr>
      </w:pPr>
      <w:r w:rsidRPr="009A175F">
        <w:rPr>
          <w:rFonts w:ascii="Verdana" w:eastAsia="Times New Roman" w:hAnsi="Verdana" w:cs="Times New Roman"/>
          <w:b/>
          <w:bCs/>
          <w:color w:val="000000"/>
          <w:kern w:val="0"/>
          <w:sz w:val="21"/>
          <w:szCs w:val="21"/>
          <w:lang w:eastAsia="it-IT"/>
          <w14:ligatures w14:val="none"/>
        </w:rPr>
        <w:t>LA VALIGIA</w:t>
      </w:r>
    </w:p>
    <w:p w:rsidR="009A175F" w:rsidRDefault="009A175F" w:rsidP="009A175F">
      <w:pPr>
        <w:spacing w:after="0" w:line="240" w:lineRule="auto"/>
        <w:jc w:val="both"/>
        <w:rPr>
          <w:rFonts w:ascii="Verdana" w:eastAsia="Times New Roman" w:hAnsi="Verdana" w:cs="Times New Roman"/>
          <w:b/>
          <w:bCs/>
          <w:color w:val="000000"/>
          <w:kern w:val="0"/>
          <w:sz w:val="21"/>
          <w:szCs w:val="21"/>
          <w:lang w:eastAsia="it-IT"/>
          <w14:ligatures w14:val="none"/>
        </w:rPr>
      </w:pPr>
      <w:r>
        <w:rPr>
          <w:rFonts w:ascii="Verdana" w:eastAsia="Times New Roman" w:hAnsi="Verdana" w:cs="Times New Roman"/>
          <w:color w:val="000000"/>
          <w:kern w:val="0"/>
          <w:sz w:val="21"/>
          <w:szCs w:val="21"/>
          <w:lang w:eastAsia="it-IT"/>
          <w14:ligatures w14:val="none"/>
        </w:rPr>
        <w:t>d</w:t>
      </w:r>
      <w:r w:rsidRPr="009A175F">
        <w:rPr>
          <w:rFonts w:ascii="Verdana" w:eastAsia="Times New Roman" w:hAnsi="Verdana" w:cs="Times New Roman"/>
          <w:color w:val="000000"/>
          <w:kern w:val="0"/>
          <w:sz w:val="21"/>
          <w:szCs w:val="21"/>
          <w:lang w:eastAsia="it-IT"/>
          <w14:ligatures w14:val="none"/>
        </w:rPr>
        <w:t>a</w:t>
      </w:r>
      <w:r>
        <w:rPr>
          <w:rFonts w:ascii="Verdana" w:eastAsia="Times New Roman" w:hAnsi="Verdana" w:cs="Times New Roman"/>
          <w:color w:val="000000"/>
          <w:kern w:val="0"/>
          <w:sz w:val="21"/>
          <w:szCs w:val="21"/>
          <w:lang w:eastAsia="it-IT"/>
          <w14:ligatures w14:val="none"/>
        </w:rPr>
        <w:t xml:space="preserve"> </w:t>
      </w:r>
      <w:r w:rsidRPr="009A175F">
        <w:rPr>
          <w:rFonts w:ascii="Verdana" w:eastAsia="Times New Roman" w:hAnsi="Verdana" w:cs="Times New Roman"/>
          <w:b/>
          <w:bCs/>
          <w:color w:val="000000"/>
          <w:kern w:val="0"/>
          <w:sz w:val="21"/>
          <w:szCs w:val="21"/>
          <w:lang w:eastAsia="it-IT"/>
          <w14:ligatures w14:val="none"/>
        </w:rPr>
        <w:t xml:space="preserve">Sergej </w:t>
      </w:r>
      <w:proofErr w:type="spellStart"/>
      <w:r w:rsidRPr="009A175F">
        <w:rPr>
          <w:rFonts w:ascii="Verdana" w:eastAsia="Times New Roman" w:hAnsi="Verdana" w:cs="Times New Roman"/>
          <w:b/>
          <w:bCs/>
          <w:color w:val="000000"/>
          <w:kern w:val="0"/>
          <w:sz w:val="21"/>
          <w:szCs w:val="21"/>
          <w:lang w:eastAsia="it-IT"/>
          <w14:ligatures w14:val="none"/>
        </w:rPr>
        <w:t>Dovlatov</w:t>
      </w:r>
      <w:proofErr w:type="spellEnd"/>
    </w:p>
    <w:p w:rsidR="009A175F" w:rsidRDefault="009A175F" w:rsidP="009A175F">
      <w:pPr>
        <w:spacing w:after="0" w:line="240" w:lineRule="auto"/>
        <w:jc w:val="both"/>
        <w:rPr>
          <w:rFonts w:ascii="Verdana" w:eastAsia="Times New Roman" w:hAnsi="Verdana" w:cs="Times New Roman"/>
          <w:b/>
          <w:bCs/>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adattamento di</w:t>
      </w:r>
      <w:r>
        <w:rPr>
          <w:rFonts w:ascii="Verdana" w:eastAsia="Times New Roman" w:hAnsi="Verdana" w:cs="Times New Roman"/>
          <w:color w:val="000000"/>
          <w:kern w:val="0"/>
          <w:sz w:val="21"/>
          <w:szCs w:val="21"/>
          <w:lang w:eastAsia="it-IT"/>
          <w14:ligatures w14:val="none"/>
        </w:rPr>
        <w:t xml:space="preserve"> </w:t>
      </w:r>
      <w:r w:rsidRPr="009A175F">
        <w:rPr>
          <w:rFonts w:ascii="Verdana" w:eastAsia="Times New Roman" w:hAnsi="Verdana" w:cs="Times New Roman"/>
          <w:b/>
          <w:bCs/>
          <w:color w:val="000000"/>
          <w:kern w:val="0"/>
          <w:sz w:val="21"/>
          <w:szCs w:val="21"/>
          <w:lang w:eastAsia="it-IT"/>
          <w14:ligatures w14:val="none"/>
        </w:rPr>
        <w:t>Giuseppe Battiston e Paola Rota</w:t>
      </w:r>
    </w:p>
    <w:p w:rsidR="009A175F" w:rsidRDefault="009A175F" w:rsidP="009A175F">
      <w:pPr>
        <w:spacing w:after="0" w:line="240" w:lineRule="auto"/>
        <w:jc w:val="both"/>
        <w:rPr>
          <w:rFonts w:ascii="Verdana" w:eastAsia="Times New Roman" w:hAnsi="Verdana" w:cs="Times New Roman"/>
          <w:b/>
          <w:bCs/>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dalla traduzione di</w:t>
      </w:r>
      <w:r>
        <w:rPr>
          <w:rFonts w:ascii="Verdana" w:eastAsia="Times New Roman" w:hAnsi="Verdana" w:cs="Times New Roman"/>
          <w:color w:val="000000"/>
          <w:kern w:val="0"/>
          <w:sz w:val="21"/>
          <w:szCs w:val="21"/>
          <w:lang w:eastAsia="it-IT"/>
          <w14:ligatures w14:val="none"/>
        </w:rPr>
        <w:t xml:space="preserve"> </w:t>
      </w:r>
      <w:r w:rsidRPr="009A175F">
        <w:rPr>
          <w:rFonts w:ascii="Verdana" w:eastAsia="Times New Roman" w:hAnsi="Verdana" w:cs="Times New Roman"/>
          <w:b/>
          <w:bCs/>
          <w:color w:val="000000"/>
          <w:kern w:val="0"/>
          <w:sz w:val="21"/>
          <w:szCs w:val="21"/>
          <w:lang w:eastAsia="it-IT"/>
          <w14:ligatures w14:val="none"/>
        </w:rPr>
        <w:t>Laura Salmon</w:t>
      </w:r>
    </w:p>
    <w:p w:rsidR="009A175F" w:rsidRDefault="009A175F" w:rsidP="009A175F">
      <w:pPr>
        <w:spacing w:after="0" w:line="240" w:lineRule="auto"/>
        <w:jc w:val="both"/>
        <w:rPr>
          <w:rFonts w:ascii="Verdana" w:eastAsia="Times New Roman" w:hAnsi="Verdana" w:cs="Times New Roman"/>
          <w:b/>
          <w:bCs/>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regia</w:t>
      </w:r>
      <w:r>
        <w:rPr>
          <w:rFonts w:ascii="Verdana" w:eastAsia="Times New Roman" w:hAnsi="Verdana" w:cs="Times New Roman"/>
          <w:color w:val="000000"/>
          <w:kern w:val="0"/>
          <w:sz w:val="21"/>
          <w:szCs w:val="21"/>
          <w:lang w:eastAsia="it-IT"/>
          <w14:ligatures w14:val="none"/>
        </w:rPr>
        <w:t xml:space="preserve"> </w:t>
      </w:r>
      <w:r w:rsidRPr="009A175F">
        <w:rPr>
          <w:rFonts w:ascii="Verdana" w:eastAsia="Times New Roman" w:hAnsi="Verdana" w:cs="Times New Roman"/>
          <w:b/>
          <w:bCs/>
          <w:color w:val="000000"/>
          <w:kern w:val="0"/>
          <w:sz w:val="21"/>
          <w:szCs w:val="21"/>
          <w:lang w:eastAsia="it-IT"/>
          <w14:ligatures w14:val="none"/>
        </w:rPr>
        <w:t>Paola Rota</w:t>
      </w:r>
    </w:p>
    <w:p w:rsidR="009A175F" w:rsidRDefault="009A175F" w:rsidP="009A175F">
      <w:pPr>
        <w:spacing w:after="0" w:line="240" w:lineRule="auto"/>
        <w:jc w:val="both"/>
        <w:rPr>
          <w:rFonts w:ascii="Verdana" w:eastAsia="Times New Roman" w:hAnsi="Verdana" w:cs="Times New Roman"/>
          <w:b/>
          <w:bCs/>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con</w:t>
      </w:r>
      <w:r>
        <w:rPr>
          <w:rFonts w:ascii="Verdana" w:eastAsia="Times New Roman" w:hAnsi="Verdana" w:cs="Times New Roman"/>
          <w:color w:val="000000"/>
          <w:kern w:val="0"/>
          <w:sz w:val="21"/>
          <w:szCs w:val="21"/>
          <w:lang w:eastAsia="it-IT"/>
          <w14:ligatures w14:val="none"/>
        </w:rPr>
        <w:t xml:space="preserve"> </w:t>
      </w:r>
      <w:r w:rsidRPr="009A175F">
        <w:rPr>
          <w:rFonts w:ascii="Verdana" w:eastAsia="Times New Roman" w:hAnsi="Verdana" w:cs="Times New Roman"/>
          <w:b/>
          <w:bCs/>
          <w:color w:val="000000"/>
          <w:kern w:val="0"/>
          <w:sz w:val="21"/>
          <w:szCs w:val="21"/>
          <w:lang w:eastAsia="it-IT"/>
          <w14:ligatures w14:val="none"/>
        </w:rPr>
        <w:t>Giuseppe Battiston</w:t>
      </w:r>
      <w:r>
        <w:rPr>
          <w:rFonts w:ascii="Verdana" w:eastAsia="Times New Roman" w:hAnsi="Verdana" w:cs="Times New Roman"/>
          <w:b/>
          <w:bCs/>
          <w:color w:val="000000"/>
          <w:kern w:val="0"/>
          <w:sz w:val="21"/>
          <w:szCs w:val="21"/>
          <w:lang w:eastAsia="it-IT"/>
          <w14:ligatures w14:val="none"/>
        </w:rPr>
        <w:t xml:space="preserve"> </w:t>
      </w:r>
    </w:p>
    <w:p w:rsidR="009A175F" w:rsidRDefault="009A175F" w:rsidP="009A175F">
      <w:pPr>
        <w:spacing w:after="0" w:line="240" w:lineRule="auto"/>
        <w:jc w:val="both"/>
        <w:rPr>
          <w:rFonts w:ascii="Verdana" w:eastAsia="Times New Roman" w:hAnsi="Verdana" w:cs="Times New Roman"/>
          <w:b/>
          <w:bCs/>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scena</w:t>
      </w:r>
      <w:r>
        <w:rPr>
          <w:rFonts w:ascii="Verdana" w:eastAsia="Times New Roman" w:hAnsi="Verdana" w:cs="Times New Roman"/>
          <w:color w:val="000000"/>
          <w:kern w:val="0"/>
          <w:sz w:val="21"/>
          <w:szCs w:val="21"/>
          <w:lang w:eastAsia="it-IT"/>
          <w14:ligatures w14:val="none"/>
        </w:rPr>
        <w:t xml:space="preserve"> </w:t>
      </w:r>
      <w:r w:rsidRPr="009A175F">
        <w:rPr>
          <w:rFonts w:ascii="Verdana" w:eastAsia="Times New Roman" w:hAnsi="Verdana" w:cs="Times New Roman"/>
          <w:b/>
          <w:bCs/>
          <w:color w:val="000000"/>
          <w:kern w:val="0"/>
          <w:sz w:val="21"/>
          <w:szCs w:val="21"/>
          <w:lang w:eastAsia="it-IT"/>
          <w14:ligatures w14:val="none"/>
        </w:rPr>
        <w:t>Nicola Bovey</w:t>
      </w:r>
    </w:p>
    <w:p w:rsidR="009A175F" w:rsidRDefault="009A175F" w:rsidP="009A175F">
      <w:pPr>
        <w:spacing w:after="0" w:line="240" w:lineRule="auto"/>
        <w:jc w:val="both"/>
        <w:rPr>
          <w:rFonts w:ascii="Verdana" w:eastAsia="Times New Roman" w:hAnsi="Verdana" w:cs="Times New Roman"/>
          <w:b/>
          <w:bCs/>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luci</w:t>
      </w:r>
      <w:r>
        <w:rPr>
          <w:rFonts w:ascii="Verdana" w:eastAsia="Times New Roman" w:hAnsi="Verdana" w:cs="Times New Roman"/>
          <w:color w:val="000000"/>
          <w:kern w:val="0"/>
          <w:sz w:val="21"/>
          <w:szCs w:val="21"/>
          <w:lang w:eastAsia="it-IT"/>
          <w14:ligatures w14:val="none"/>
        </w:rPr>
        <w:t xml:space="preserve"> </w:t>
      </w:r>
      <w:r w:rsidRPr="009A175F">
        <w:rPr>
          <w:rFonts w:ascii="Verdana" w:eastAsia="Times New Roman" w:hAnsi="Verdana" w:cs="Times New Roman"/>
          <w:b/>
          <w:bCs/>
          <w:color w:val="000000"/>
          <w:kern w:val="0"/>
          <w:sz w:val="21"/>
          <w:szCs w:val="21"/>
          <w:lang w:eastAsia="it-IT"/>
          <w14:ligatures w14:val="none"/>
        </w:rPr>
        <w:t>Andrea Violato</w:t>
      </w:r>
    </w:p>
    <w:p w:rsidR="009A175F" w:rsidRDefault="009A175F" w:rsidP="009A175F">
      <w:pPr>
        <w:spacing w:after="0" w:line="240" w:lineRule="auto"/>
        <w:jc w:val="both"/>
        <w:rPr>
          <w:rFonts w:ascii="Verdana" w:eastAsia="Times New Roman" w:hAnsi="Verdana" w:cs="Times New Roman"/>
          <w:b/>
          <w:bCs/>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suono e musica</w:t>
      </w:r>
      <w:r>
        <w:rPr>
          <w:rFonts w:ascii="Verdana" w:eastAsia="Times New Roman" w:hAnsi="Verdana" w:cs="Times New Roman"/>
          <w:color w:val="000000"/>
          <w:kern w:val="0"/>
          <w:sz w:val="21"/>
          <w:szCs w:val="21"/>
          <w:lang w:eastAsia="it-IT"/>
          <w14:ligatures w14:val="none"/>
        </w:rPr>
        <w:t xml:space="preserve"> </w:t>
      </w:r>
      <w:r w:rsidRPr="009A175F">
        <w:rPr>
          <w:rFonts w:ascii="Verdana" w:eastAsia="Times New Roman" w:hAnsi="Verdana" w:cs="Times New Roman"/>
          <w:b/>
          <w:bCs/>
          <w:color w:val="000000"/>
          <w:kern w:val="0"/>
          <w:sz w:val="21"/>
          <w:szCs w:val="21"/>
          <w:lang w:eastAsia="it-IT"/>
          <w14:ligatures w14:val="none"/>
        </w:rPr>
        <w:t>Angelo Elle</w:t>
      </w:r>
    </w:p>
    <w:p w:rsidR="009A175F" w:rsidRDefault="009A175F" w:rsidP="009A175F">
      <w:pPr>
        <w:spacing w:after="0" w:line="240" w:lineRule="auto"/>
        <w:jc w:val="both"/>
        <w:rPr>
          <w:rFonts w:ascii="Verdana" w:eastAsia="Times New Roman" w:hAnsi="Verdana" w:cs="Times New Roman"/>
          <w:b/>
          <w:bCs/>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costumi</w:t>
      </w:r>
      <w:r>
        <w:rPr>
          <w:rFonts w:ascii="Verdana" w:eastAsia="Times New Roman" w:hAnsi="Verdana" w:cs="Times New Roman"/>
          <w:color w:val="000000"/>
          <w:kern w:val="0"/>
          <w:sz w:val="21"/>
          <w:szCs w:val="21"/>
          <w:lang w:eastAsia="it-IT"/>
          <w14:ligatures w14:val="none"/>
        </w:rPr>
        <w:t xml:space="preserve"> </w:t>
      </w:r>
      <w:r w:rsidRPr="009A175F">
        <w:rPr>
          <w:rFonts w:ascii="Verdana" w:eastAsia="Times New Roman" w:hAnsi="Verdana" w:cs="Times New Roman"/>
          <w:b/>
          <w:bCs/>
          <w:color w:val="000000"/>
          <w:kern w:val="0"/>
          <w:sz w:val="21"/>
          <w:szCs w:val="21"/>
          <w:lang w:eastAsia="it-IT"/>
          <w14:ligatures w14:val="none"/>
        </w:rPr>
        <w:t>Vanessa Sannino</w:t>
      </w:r>
      <w:r>
        <w:rPr>
          <w:rFonts w:ascii="Verdana" w:eastAsia="Times New Roman" w:hAnsi="Verdana" w:cs="Times New Roman"/>
          <w:b/>
          <w:bCs/>
          <w:color w:val="000000"/>
          <w:kern w:val="0"/>
          <w:sz w:val="21"/>
          <w:szCs w:val="21"/>
          <w:lang w:eastAsia="it-IT"/>
          <w14:ligatures w14:val="none"/>
        </w:rPr>
        <w:t xml:space="preserve"> </w:t>
      </w:r>
    </w:p>
    <w:p w:rsidR="009A175F" w:rsidRPr="009A175F" w:rsidRDefault="009A175F" w:rsidP="009A175F">
      <w:pPr>
        <w:spacing w:after="0" w:line="240" w:lineRule="auto"/>
        <w:jc w:val="both"/>
        <w:rPr>
          <w:rFonts w:ascii="Verdana" w:eastAsia="Times New Roman" w:hAnsi="Verdana" w:cs="Times New Roman"/>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produzione</w:t>
      </w:r>
      <w:r>
        <w:rPr>
          <w:rFonts w:ascii="Verdana" w:eastAsia="Times New Roman" w:hAnsi="Verdana" w:cs="Times New Roman"/>
          <w:color w:val="000000"/>
          <w:kern w:val="0"/>
          <w:sz w:val="21"/>
          <w:szCs w:val="21"/>
          <w:lang w:eastAsia="it-IT"/>
          <w14:ligatures w14:val="none"/>
        </w:rPr>
        <w:t xml:space="preserve"> </w:t>
      </w:r>
      <w:hyperlink r:id="rId18" w:tgtFrame="_blank" w:history="1">
        <w:r w:rsidRPr="009A175F">
          <w:rPr>
            <w:rFonts w:ascii="Verdana" w:eastAsia="Times New Roman" w:hAnsi="Verdana" w:cs="Times New Roman"/>
            <w:b/>
            <w:bCs/>
            <w:color w:val="4DB2EC"/>
            <w:kern w:val="0"/>
            <w:sz w:val="21"/>
            <w:szCs w:val="21"/>
            <w:lang w:eastAsia="it-IT"/>
            <w14:ligatures w14:val="none"/>
          </w:rPr>
          <w:t>Gli Ipocriti Melina Balsamo</w:t>
        </w:r>
      </w:hyperlink>
    </w:p>
    <w:p w:rsidR="009A175F" w:rsidRDefault="009A175F" w:rsidP="009A175F">
      <w:pPr>
        <w:spacing w:after="0" w:line="240" w:lineRule="auto"/>
        <w:jc w:val="both"/>
        <w:rPr>
          <w:rFonts w:ascii="Verdana" w:eastAsia="Times New Roman" w:hAnsi="Verdana" w:cs="Times New Roman"/>
          <w:color w:val="000000"/>
          <w:kern w:val="0"/>
          <w:sz w:val="21"/>
          <w:szCs w:val="21"/>
          <w:lang w:eastAsia="it-IT"/>
          <w14:ligatures w14:val="none"/>
        </w:rPr>
      </w:pPr>
    </w:p>
    <w:p w:rsidR="009A175F" w:rsidRPr="009A175F" w:rsidRDefault="009A175F" w:rsidP="009A175F">
      <w:pPr>
        <w:spacing w:after="0" w:line="240" w:lineRule="auto"/>
        <w:jc w:val="both"/>
        <w:rPr>
          <w:rFonts w:ascii="Verdana" w:eastAsia="Times New Roman" w:hAnsi="Verdana" w:cs="Times New Roman"/>
          <w:color w:val="000000"/>
          <w:kern w:val="0"/>
          <w:sz w:val="21"/>
          <w:szCs w:val="21"/>
          <w:lang w:eastAsia="it-IT"/>
          <w14:ligatures w14:val="none"/>
        </w:rPr>
      </w:pPr>
      <w:r w:rsidRPr="009A175F">
        <w:rPr>
          <w:rFonts w:ascii="Verdana" w:eastAsia="Times New Roman" w:hAnsi="Verdana" w:cs="Times New Roman"/>
          <w:color w:val="000000"/>
          <w:kern w:val="0"/>
          <w:sz w:val="21"/>
          <w:szCs w:val="21"/>
          <w:lang w:eastAsia="it-IT"/>
          <w14:ligatures w14:val="none"/>
        </w:rPr>
        <w:t>Teatro di Mirano, Venezia 9 febbraio 2023</w:t>
      </w:r>
    </w:p>
    <w:p w:rsidR="009A175F" w:rsidRDefault="009A175F"/>
    <w:sectPr w:rsidR="009A175F" w:rsidSect="00DE4DBC">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85D79"/>
    <w:multiLevelType w:val="multilevel"/>
    <w:tmpl w:val="5E0A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805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5F"/>
    <w:rsid w:val="009A175F"/>
    <w:rsid w:val="00DE4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BB97"/>
  <w15:chartTrackingRefBased/>
  <w15:docId w15:val="{5B96289B-22CC-471C-BF66-920D78B0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9A17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A175F"/>
    <w:rPr>
      <w:rFonts w:ascii="Times New Roman" w:eastAsia="Times New Roman" w:hAnsi="Times New Roman" w:cs="Times New Roman"/>
      <w:b/>
      <w:bCs/>
      <w:kern w:val="36"/>
      <w:sz w:val="48"/>
      <w:szCs w:val="48"/>
      <w:lang w:eastAsia="it-IT"/>
      <w14:ligatures w14:val="none"/>
    </w:rPr>
  </w:style>
  <w:style w:type="character" w:styleId="Collegamentoipertestuale">
    <w:name w:val="Hyperlink"/>
    <w:basedOn w:val="Carpredefinitoparagrafo"/>
    <w:uiPriority w:val="99"/>
    <w:unhideWhenUsed/>
    <w:rsid w:val="009A175F"/>
    <w:rPr>
      <w:color w:val="0000FF"/>
      <w:u w:val="single"/>
    </w:rPr>
  </w:style>
  <w:style w:type="character" w:customStyle="1" w:styleId="td-bred-no-url-last">
    <w:name w:val="td-bred-no-url-last"/>
    <w:basedOn w:val="Carpredefinitoparagrafo"/>
    <w:rsid w:val="009A175F"/>
  </w:style>
  <w:style w:type="paragraph" w:customStyle="1" w:styleId="entry-category">
    <w:name w:val="entry-category"/>
    <w:basedOn w:val="Normale"/>
    <w:rsid w:val="009A175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td-post-date">
    <w:name w:val="td-post-date"/>
    <w:basedOn w:val="Carpredefinitoparagrafo"/>
    <w:rsid w:val="009A175F"/>
  </w:style>
  <w:style w:type="paragraph" w:styleId="NormaleWeb">
    <w:name w:val="Normal (Web)"/>
    <w:basedOn w:val="Normale"/>
    <w:uiPriority w:val="99"/>
    <w:semiHidden/>
    <w:unhideWhenUsed/>
    <w:rsid w:val="009A175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9A175F"/>
    <w:rPr>
      <w:b/>
      <w:bCs/>
    </w:rPr>
  </w:style>
  <w:style w:type="character" w:styleId="Enfasicorsivo">
    <w:name w:val="Emphasis"/>
    <w:basedOn w:val="Carpredefinitoparagrafo"/>
    <w:uiPriority w:val="20"/>
    <w:qFormat/>
    <w:rsid w:val="009A175F"/>
    <w:rPr>
      <w:i/>
      <w:iCs/>
    </w:rPr>
  </w:style>
  <w:style w:type="character" w:styleId="Menzionenonrisolta">
    <w:name w:val="Unresolved Mention"/>
    <w:basedOn w:val="Carpredefinitoparagrafo"/>
    <w:uiPriority w:val="99"/>
    <w:semiHidden/>
    <w:unhideWhenUsed/>
    <w:rsid w:val="009A1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41813">
      <w:bodyDiv w:val="1"/>
      <w:marLeft w:val="0"/>
      <w:marRight w:val="0"/>
      <w:marTop w:val="0"/>
      <w:marBottom w:val="0"/>
      <w:divBdr>
        <w:top w:val="none" w:sz="0" w:space="0" w:color="auto"/>
        <w:left w:val="none" w:sz="0" w:space="0" w:color="auto"/>
        <w:bottom w:val="none" w:sz="0" w:space="0" w:color="auto"/>
        <w:right w:val="none" w:sz="0" w:space="0" w:color="auto"/>
      </w:divBdr>
      <w:divsChild>
        <w:div w:id="320699180">
          <w:marLeft w:val="0"/>
          <w:marRight w:val="0"/>
          <w:marTop w:val="0"/>
          <w:marBottom w:val="0"/>
          <w:divBdr>
            <w:top w:val="none" w:sz="0" w:space="0" w:color="auto"/>
            <w:left w:val="none" w:sz="0" w:space="0" w:color="auto"/>
            <w:bottom w:val="none" w:sz="0" w:space="0" w:color="auto"/>
            <w:right w:val="none" w:sz="0" w:space="0" w:color="auto"/>
          </w:divBdr>
          <w:divsChild>
            <w:div w:id="206914737">
              <w:marLeft w:val="0"/>
              <w:marRight w:val="0"/>
              <w:marTop w:val="0"/>
              <w:marBottom w:val="0"/>
              <w:divBdr>
                <w:top w:val="none" w:sz="0" w:space="0" w:color="auto"/>
                <w:left w:val="none" w:sz="0" w:space="0" w:color="auto"/>
                <w:bottom w:val="none" w:sz="0" w:space="0" w:color="auto"/>
                <w:right w:val="none" w:sz="0" w:space="0" w:color="auto"/>
              </w:divBdr>
              <w:divsChild>
                <w:div w:id="1671910092">
                  <w:marLeft w:val="0"/>
                  <w:marRight w:val="0"/>
                  <w:marTop w:val="0"/>
                  <w:marBottom w:val="0"/>
                  <w:divBdr>
                    <w:top w:val="none" w:sz="0" w:space="0" w:color="auto"/>
                    <w:left w:val="none" w:sz="0" w:space="0" w:color="auto"/>
                    <w:bottom w:val="none" w:sz="0" w:space="0" w:color="auto"/>
                    <w:right w:val="none" w:sz="0" w:space="0" w:color="auto"/>
                  </w:divBdr>
                </w:div>
              </w:divsChild>
            </w:div>
            <w:div w:id="286619503">
              <w:marLeft w:val="0"/>
              <w:marRight w:val="0"/>
              <w:marTop w:val="0"/>
              <w:marBottom w:val="540"/>
              <w:divBdr>
                <w:top w:val="none" w:sz="0" w:space="0" w:color="auto"/>
                <w:left w:val="none" w:sz="0" w:space="0" w:color="auto"/>
                <w:bottom w:val="none" w:sz="0" w:space="0" w:color="auto"/>
                <w:right w:val="none" w:sz="0" w:space="0" w:color="auto"/>
              </w:divBdr>
              <w:divsChild>
                <w:div w:id="1408842480">
                  <w:marLeft w:val="0"/>
                  <w:marRight w:val="0"/>
                  <w:marTop w:val="0"/>
                  <w:marBottom w:val="0"/>
                  <w:divBdr>
                    <w:top w:val="none" w:sz="0" w:space="0" w:color="auto"/>
                    <w:left w:val="none" w:sz="0" w:space="0" w:color="auto"/>
                    <w:bottom w:val="none" w:sz="0" w:space="0" w:color="auto"/>
                    <w:right w:val="none" w:sz="0" w:space="0" w:color="auto"/>
                  </w:divBdr>
                </w:div>
                <w:div w:id="1186364972">
                  <w:marLeft w:val="0"/>
                  <w:marRight w:val="0"/>
                  <w:marTop w:val="0"/>
                  <w:marBottom w:val="240"/>
                  <w:divBdr>
                    <w:top w:val="none" w:sz="0" w:space="0" w:color="auto"/>
                    <w:left w:val="none" w:sz="0" w:space="0" w:color="auto"/>
                    <w:bottom w:val="none" w:sz="0" w:space="0" w:color="auto"/>
                    <w:right w:val="none" w:sz="0" w:space="0" w:color="auto"/>
                  </w:divBdr>
                  <w:divsChild>
                    <w:div w:id="1165583916">
                      <w:marLeft w:val="0"/>
                      <w:marRight w:val="0"/>
                      <w:marTop w:val="0"/>
                      <w:marBottom w:val="0"/>
                      <w:divBdr>
                        <w:top w:val="none" w:sz="0" w:space="0" w:color="auto"/>
                        <w:left w:val="none" w:sz="0" w:space="0" w:color="auto"/>
                        <w:bottom w:val="none" w:sz="0" w:space="0" w:color="auto"/>
                        <w:right w:val="none" w:sz="0" w:space="0" w:color="auto"/>
                      </w:divBdr>
                      <w:divsChild>
                        <w:div w:id="448858629">
                          <w:marLeft w:val="0"/>
                          <w:marRight w:val="30"/>
                          <w:marTop w:val="0"/>
                          <w:marBottom w:val="0"/>
                          <w:divBdr>
                            <w:top w:val="none" w:sz="0" w:space="0" w:color="auto"/>
                            <w:left w:val="none" w:sz="0" w:space="0" w:color="auto"/>
                            <w:bottom w:val="none" w:sz="0" w:space="0" w:color="auto"/>
                            <w:right w:val="none" w:sz="0" w:space="0" w:color="auto"/>
                          </w:divBdr>
                        </w:div>
                        <w:div w:id="167006168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51144">
          <w:marLeft w:val="0"/>
          <w:marRight w:val="0"/>
          <w:marTop w:val="0"/>
          <w:marBottom w:val="0"/>
          <w:divBdr>
            <w:top w:val="none" w:sz="0" w:space="0" w:color="auto"/>
            <w:left w:val="none" w:sz="0" w:space="0" w:color="auto"/>
            <w:bottom w:val="none" w:sz="0" w:space="0" w:color="auto"/>
            <w:right w:val="none" w:sz="0" w:space="0" w:color="auto"/>
          </w:divBdr>
          <w:divsChild>
            <w:div w:id="1681733207">
              <w:marLeft w:val="-360"/>
              <w:marRight w:val="-360"/>
              <w:marTop w:val="0"/>
              <w:marBottom w:val="0"/>
              <w:divBdr>
                <w:top w:val="none" w:sz="0" w:space="0" w:color="auto"/>
                <w:left w:val="none" w:sz="0" w:space="0" w:color="auto"/>
                <w:bottom w:val="none" w:sz="0" w:space="0" w:color="auto"/>
                <w:right w:val="none" w:sz="0" w:space="0" w:color="auto"/>
              </w:divBdr>
              <w:divsChild>
                <w:div w:id="442388598">
                  <w:marLeft w:val="0"/>
                  <w:marRight w:val="0"/>
                  <w:marTop w:val="0"/>
                  <w:marBottom w:val="0"/>
                  <w:divBdr>
                    <w:top w:val="none" w:sz="0" w:space="0" w:color="auto"/>
                    <w:left w:val="none" w:sz="0" w:space="0" w:color="auto"/>
                    <w:bottom w:val="none" w:sz="0" w:space="0" w:color="auto"/>
                    <w:right w:val="none" w:sz="0" w:space="0" w:color="auto"/>
                  </w:divBdr>
                  <w:divsChild>
                    <w:div w:id="1743216377">
                      <w:marLeft w:val="0"/>
                      <w:marRight w:val="0"/>
                      <w:marTop w:val="0"/>
                      <w:marBottom w:val="0"/>
                      <w:divBdr>
                        <w:top w:val="none" w:sz="0" w:space="0" w:color="auto"/>
                        <w:left w:val="none" w:sz="0" w:space="0" w:color="auto"/>
                        <w:bottom w:val="none" w:sz="0" w:space="0" w:color="auto"/>
                        <w:right w:val="none" w:sz="0" w:space="0" w:color="auto"/>
                      </w:divBdr>
                      <w:divsChild>
                        <w:div w:id="1601834484">
                          <w:marLeft w:val="0"/>
                          <w:marRight w:val="0"/>
                          <w:marTop w:val="0"/>
                          <w:marBottom w:val="450"/>
                          <w:divBdr>
                            <w:top w:val="none" w:sz="0" w:space="0" w:color="auto"/>
                            <w:left w:val="none" w:sz="0" w:space="0" w:color="auto"/>
                            <w:bottom w:val="none" w:sz="0" w:space="0" w:color="auto"/>
                            <w:right w:val="none" w:sz="0" w:space="0" w:color="auto"/>
                          </w:divBdr>
                          <w:divsChild>
                            <w:div w:id="1865366011">
                              <w:marLeft w:val="-45"/>
                              <w:marRight w:val="-45"/>
                              <w:marTop w:val="0"/>
                              <w:marBottom w:val="0"/>
                              <w:divBdr>
                                <w:top w:val="none" w:sz="0" w:space="0" w:color="auto"/>
                                <w:left w:val="none" w:sz="0" w:space="0" w:color="auto"/>
                                <w:bottom w:val="none" w:sz="0" w:space="0" w:color="auto"/>
                                <w:right w:val="none" w:sz="0" w:space="0" w:color="auto"/>
                              </w:divBdr>
                              <w:divsChild>
                                <w:div w:id="845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eacquaculture.net/category/novita/" TargetMode="External"/><Relationship Id="rId13" Type="http://schemas.openxmlformats.org/officeDocument/2006/relationships/hyperlink" Target="https://www.paneacquaculture.net/category/teatro/" TargetMode="External"/><Relationship Id="rId18" Type="http://schemas.openxmlformats.org/officeDocument/2006/relationships/hyperlink" Target="https://www.ipocriti.com/spettacolo/la-valigia/" TargetMode="External"/><Relationship Id="rId3" Type="http://schemas.openxmlformats.org/officeDocument/2006/relationships/settings" Target="settings.xml"/><Relationship Id="rId7" Type="http://schemas.openxmlformats.org/officeDocument/2006/relationships/hyperlink" Target="https://www.paneacquaculture.net/" TargetMode="External"/><Relationship Id="rId12" Type="http://schemas.openxmlformats.org/officeDocument/2006/relationships/hyperlink" Target="https://www.paneacquaculture.net/category/recensioni/"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paneacquaculture.net/wp-content/uploads/2023/03/La-Valigia-DSC_9344-Credito-Filippo-Manzini.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aneacquaculture.net/2023/03/29/battiston-grida-la-nostalgia-del-presente-la-valigia-di-dovlatov/?fbclid=IwAR3cIvWONgW3RDk1gxYJLgXA2o71w2s--zlnr_CMYdESmmufzcZoqFpx760" TargetMode="External"/><Relationship Id="rId11" Type="http://schemas.openxmlformats.org/officeDocument/2006/relationships/hyperlink" Target="https://www.paneacquaculture.net/category/novita/" TargetMode="External"/><Relationship Id="rId5" Type="http://schemas.openxmlformats.org/officeDocument/2006/relationships/hyperlink" Target="http://www.paneacquaculture.net" TargetMode="Externa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neacquaculture.net/wp-content/uploads/2023/03/La-Valigia-dsc_9246-credito-filippo-manzini.jpg" TargetMode="External"/><Relationship Id="rId14" Type="http://schemas.openxmlformats.org/officeDocument/2006/relationships/hyperlink" Target="https://www.paneacquaculture.net/wp-content/uploads/2023/03/La-Valigia-dsc_9431-credito-filippo-manzini.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982</Words>
  <Characters>5598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cp:revision>
  <dcterms:created xsi:type="dcterms:W3CDTF">2023-03-31T13:11:00Z</dcterms:created>
  <dcterms:modified xsi:type="dcterms:W3CDTF">2023-03-31T13:47:00Z</dcterms:modified>
</cp:coreProperties>
</file>